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F9" w:rsidRDefault="00E96BF9" w:rsidP="00495CFA">
      <w:pPr>
        <w:rPr>
          <w:rFonts w:ascii="Times New Roman" w:hAnsi="Times New Roman" w:cs="Times New Roman"/>
          <w:sz w:val="24"/>
          <w:szCs w:val="24"/>
        </w:rPr>
      </w:pPr>
    </w:p>
    <w:p w:rsidR="00495CFA" w:rsidRPr="00495CFA" w:rsidRDefault="00495CFA" w:rsidP="00495CFA">
      <w:pPr>
        <w:rPr>
          <w:rFonts w:ascii="Times New Roman" w:hAnsi="Times New Roman" w:cs="Times New Roman"/>
          <w:sz w:val="24"/>
          <w:szCs w:val="24"/>
        </w:rPr>
      </w:pPr>
      <w:r w:rsidRPr="00495CFA">
        <w:rPr>
          <w:rFonts w:ascii="Times New Roman" w:hAnsi="Times New Roman" w:cs="Times New Roman"/>
          <w:sz w:val="24"/>
          <w:szCs w:val="24"/>
        </w:rPr>
        <w:t xml:space="preserve">Greetings! </w:t>
      </w:r>
    </w:p>
    <w:p w:rsidR="00E96BF9" w:rsidRPr="00495CFA" w:rsidRDefault="00E96BF9" w:rsidP="00495CFA">
      <w:pPr>
        <w:jc w:val="both"/>
        <w:rPr>
          <w:rFonts w:ascii="Times New Roman" w:hAnsi="Times New Roman" w:cs="Times New Roman"/>
          <w:sz w:val="24"/>
          <w:szCs w:val="24"/>
        </w:rPr>
      </w:pPr>
    </w:p>
    <w:p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I am writing to invite you to join the </w:t>
      </w:r>
      <w:r w:rsidRPr="00D328B5">
        <w:rPr>
          <w:rFonts w:ascii="Times New Roman" w:hAnsi="Times New Roman" w:cs="Times New Roman"/>
          <w:sz w:val="24"/>
          <w:szCs w:val="24"/>
        </w:rPr>
        <w:t>Federal Managers Association (FMA).</w:t>
      </w:r>
    </w:p>
    <w:p w:rsidR="00495CFA" w:rsidRPr="00495CFA" w:rsidRDefault="00495CFA" w:rsidP="00495CFA">
      <w:pPr>
        <w:jc w:val="both"/>
        <w:rPr>
          <w:rFonts w:ascii="Times New Roman" w:hAnsi="Times New Roman" w:cs="Times New Roman"/>
          <w:sz w:val="24"/>
          <w:szCs w:val="24"/>
        </w:rPr>
      </w:pPr>
    </w:p>
    <w:p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Founded in 1913, FMA is the oldest and largest professional federal management association. Dedicated to advocating excellence in public service, we represent managers and supervisors at all levels throughout the federal government. We actively fight for our members’ interests by working closely with the Executive and Legislative Branches of government. </w:t>
      </w:r>
    </w:p>
    <w:p w:rsidR="00495CFA" w:rsidRPr="00495CFA" w:rsidRDefault="00495CFA" w:rsidP="00495CFA">
      <w:pPr>
        <w:jc w:val="both"/>
        <w:rPr>
          <w:rFonts w:ascii="Times New Roman" w:hAnsi="Times New Roman" w:cs="Times New Roman"/>
          <w:sz w:val="24"/>
          <w:szCs w:val="24"/>
        </w:rPr>
      </w:pPr>
    </w:p>
    <w:p w:rsid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FMA is a well-established, well-connected, and well-respected member of the federal community. FMA actively participates in the </w:t>
      </w:r>
      <w:r w:rsidR="00CD1001">
        <w:rPr>
          <w:rFonts w:ascii="Times New Roman" w:hAnsi="Times New Roman" w:cs="Times New Roman"/>
          <w:sz w:val="24"/>
          <w:szCs w:val="24"/>
        </w:rPr>
        <w:t xml:space="preserve">Government Managers Coalition </w:t>
      </w:r>
      <w:r w:rsidRPr="00495CFA">
        <w:rPr>
          <w:rFonts w:ascii="Times New Roman" w:hAnsi="Times New Roman" w:cs="Times New Roman"/>
          <w:sz w:val="24"/>
          <w:szCs w:val="24"/>
        </w:rPr>
        <w:t>(</w:t>
      </w:r>
      <w:r w:rsidR="00CD1001">
        <w:rPr>
          <w:rFonts w:ascii="Times New Roman" w:hAnsi="Times New Roman" w:cs="Times New Roman"/>
          <w:sz w:val="24"/>
          <w:szCs w:val="24"/>
        </w:rPr>
        <w:t>GMC</w:t>
      </w:r>
      <w:r w:rsidRPr="00495CFA">
        <w:rPr>
          <w:rFonts w:ascii="Times New Roman" w:hAnsi="Times New Roman" w:cs="Times New Roman"/>
          <w:sz w:val="24"/>
          <w:szCs w:val="24"/>
        </w:rPr>
        <w:t xml:space="preserve">), the </w:t>
      </w:r>
      <w:r w:rsidR="00CD1001">
        <w:rPr>
          <w:rFonts w:ascii="Times New Roman" w:hAnsi="Times New Roman" w:cs="Times New Roman"/>
          <w:sz w:val="24"/>
          <w:szCs w:val="24"/>
        </w:rPr>
        <w:t xml:space="preserve">Federal-Postal Coalition, the </w:t>
      </w:r>
      <w:r w:rsidRPr="00495CFA">
        <w:rPr>
          <w:rFonts w:ascii="Times New Roman" w:hAnsi="Times New Roman" w:cs="Times New Roman"/>
          <w:sz w:val="24"/>
          <w:szCs w:val="24"/>
        </w:rPr>
        <w:t>Public Employees Roundtable (PER), the Federal Employee Education and Assistance Fund (FEEA), and the Employee Thrift Advisory Council (ETAC), to name a few. FMA also maintains ongoing dialogue with the U.S. Office of Per</w:t>
      </w:r>
      <w:r w:rsidR="002A558F">
        <w:rPr>
          <w:rFonts w:ascii="Times New Roman" w:hAnsi="Times New Roman" w:cs="Times New Roman"/>
          <w:sz w:val="24"/>
          <w:szCs w:val="24"/>
        </w:rPr>
        <w:t xml:space="preserve">sonnel Management (OPM) and the </w:t>
      </w:r>
      <w:r w:rsidRPr="00495CFA">
        <w:rPr>
          <w:rFonts w:ascii="Times New Roman" w:hAnsi="Times New Roman" w:cs="Times New Roman"/>
          <w:sz w:val="24"/>
          <w:szCs w:val="24"/>
        </w:rPr>
        <w:t xml:space="preserve">Office of Management and Budget (OMB). </w:t>
      </w:r>
    </w:p>
    <w:p w:rsidR="00CD1001" w:rsidRPr="00495CFA" w:rsidRDefault="00CD1001" w:rsidP="00495CFA">
      <w:pPr>
        <w:jc w:val="both"/>
        <w:rPr>
          <w:rFonts w:ascii="Times New Roman" w:hAnsi="Times New Roman" w:cs="Times New Roman"/>
          <w:sz w:val="24"/>
          <w:szCs w:val="24"/>
        </w:rPr>
      </w:pPr>
    </w:p>
    <w:p w:rsidR="00495CFA" w:rsidRPr="00495CFA" w:rsidRDefault="00495CFA" w:rsidP="00E96BF9">
      <w:pPr>
        <w:jc w:val="both"/>
        <w:rPr>
          <w:rStyle w:val="bodytext"/>
          <w:rFonts w:ascii="Times New Roman" w:hAnsi="Times New Roman" w:cs="Times New Roman"/>
          <w:sz w:val="24"/>
          <w:szCs w:val="24"/>
        </w:rPr>
      </w:pPr>
      <w:r w:rsidRPr="00495CFA">
        <w:rPr>
          <w:rFonts w:ascii="Times New Roman" w:hAnsi="Times New Roman" w:cs="Times New Roman"/>
          <w:sz w:val="24"/>
          <w:szCs w:val="24"/>
        </w:rPr>
        <w:t xml:space="preserve">Our government affairs personnel have strong relationships with key congressional staff and agency officials to ensure that FMA is closely involved in the policy development process. Through our allies on Capitol Hill, we fight for a fair and efficient approach to government and to ensure federal employees are not unduly burdened, especially during these difficult economic times. </w:t>
      </w:r>
      <w:r w:rsidR="00CD1001">
        <w:rPr>
          <w:rFonts w:ascii="Times New Roman" w:hAnsi="Times New Roman" w:cs="Times New Roman"/>
          <w:sz w:val="24"/>
          <w:szCs w:val="24"/>
        </w:rPr>
        <w:t xml:space="preserve">As a member, you will receive the monthly </w:t>
      </w:r>
      <w:r w:rsidR="00CD1001" w:rsidRPr="00CD1001">
        <w:rPr>
          <w:rFonts w:ascii="Times New Roman" w:hAnsi="Times New Roman" w:cs="Times New Roman"/>
          <w:i/>
          <w:sz w:val="24"/>
          <w:szCs w:val="24"/>
        </w:rPr>
        <w:t>FMA Grassroots Update</w:t>
      </w:r>
      <w:r w:rsidR="00CD1001">
        <w:rPr>
          <w:rFonts w:ascii="Times New Roman" w:hAnsi="Times New Roman" w:cs="Times New Roman"/>
          <w:sz w:val="24"/>
          <w:szCs w:val="24"/>
        </w:rPr>
        <w:t xml:space="preserve"> e-newsletter, advising you on our efforts and how you can help by writing your members of Congress, meeting with your leaders, and communicating your colleagues.</w:t>
      </w:r>
    </w:p>
    <w:p w:rsidR="00495CFA" w:rsidRPr="00495CFA" w:rsidRDefault="00495CFA" w:rsidP="00495CFA">
      <w:pPr>
        <w:jc w:val="both"/>
        <w:rPr>
          <w:rStyle w:val="bodytext"/>
          <w:rFonts w:ascii="Times New Roman" w:hAnsi="Times New Roman" w:cs="Times New Roman"/>
          <w:sz w:val="24"/>
          <w:szCs w:val="24"/>
        </w:rPr>
      </w:pPr>
    </w:p>
    <w:p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Our communications team keeps members informed about activities in the nation’s capital via FMA’s </w:t>
      </w:r>
      <w:r w:rsidR="00CD1001">
        <w:rPr>
          <w:rFonts w:ascii="Times New Roman" w:hAnsi="Times New Roman" w:cs="Times New Roman"/>
          <w:sz w:val="24"/>
          <w:szCs w:val="24"/>
        </w:rPr>
        <w:t>monthly</w:t>
      </w:r>
      <w:r w:rsidRPr="00495CFA">
        <w:rPr>
          <w:rFonts w:ascii="Times New Roman" w:hAnsi="Times New Roman" w:cs="Times New Roman"/>
          <w:sz w:val="24"/>
          <w:szCs w:val="24"/>
        </w:rPr>
        <w:t xml:space="preserve"> e-newsletter, the </w:t>
      </w:r>
      <w:r w:rsidRPr="00495CFA">
        <w:rPr>
          <w:rFonts w:ascii="Times New Roman" w:hAnsi="Times New Roman" w:cs="Times New Roman"/>
          <w:i/>
          <w:iCs/>
          <w:sz w:val="24"/>
          <w:szCs w:val="24"/>
        </w:rPr>
        <w:t>Washington Report</w:t>
      </w:r>
      <w:r w:rsidRPr="00495CFA">
        <w:rPr>
          <w:rFonts w:ascii="Times New Roman" w:hAnsi="Times New Roman" w:cs="Times New Roman"/>
          <w:sz w:val="24"/>
          <w:szCs w:val="24"/>
        </w:rPr>
        <w:t xml:space="preserve">, and our </w:t>
      </w:r>
      <w:r w:rsidRPr="00495CFA">
        <w:rPr>
          <w:rFonts w:ascii="Times New Roman" w:hAnsi="Times New Roman" w:cs="Times New Roman"/>
          <w:color w:val="000080"/>
          <w:sz w:val="24"/>
          <w:szCs w:val="24"/>
        </w:rPr>
        <w:t>w</w:t>
      </w:r>
      <w:r w:rsidRPr="00495CFA">
        <w:rPr>
          <w:rFonts w:ascii="Times New Roman" w:hAnsi="Times New Roman" w:cs="Times New Roman"/>
          <w:sz w:val="24"/>
          <w:szCs w:val="24"/>
        </w:rPr>
        <w:t xml:space="preserve">ebsite at </w:t>
      </w:r>
      <w:hyperlink r:id="rId7" w:history="1">
        <w:r w:rsidRPr="00495CFA">
          <w:rPr>
            <w:rStyle w:val="Hyperlink"/>
            <w:rFonts w:ascii="Times New Roman" w:hAnsi="Times New Roman" w:cs="Times New Roman"/>
            <w:sz w:val="24"/>
            <w:szCs w:val="24"/>
          </w:rPr>
          <w:t>www.fedmanagers.org</w:t>
        </w:r>
      </w:hyperlink>
      <w:r w:rsidRPr="00495CFA">
        <w:rPr>
          <w:rFonts w:ascii="Times New Roman" w:hAnsi="Times New Roman" w:cs="Times New Roman"/>
          <w:sz w:val="24"/>
          <w:szCs w:val="24"/>
        </w:rPr>
        <w:t xml:space="preserve">. FMA also publishes </w:t>
      </w:r>
      <w:r w:rsidRPr="00495CFA">
        <w:rPr>
          <w:rFonts w:ascii="Times New Roman" w:hAnsi="Times New Roman" w:cs="Times New Roman"/>
          <w:i/>
          <w:iCs/>
          <w:sz w:val="24"/>
          <w:szCs w:val="24"/>
        </w:rPr>
        <w:t>The Federal Manager</w:t>
      </w:r>
      <w:r w:rsidRPr="00495CFA">
        <w:rPr>
          <w:rFonts w:ascii="Times New Roman" w:hAnsi="Times New Roman" w:cs="Times New Roman"/>
          <w:sz w:val="24"/>
          <w:szCs w:val="24"/>
        </w:rPr>
        <w:t xml:space="preserve">, a quarterly </w:t>
      </w:r>
      <w:r w:rsidR="00CD1001">
        <w:rPr>
          <w:rFonts w:ascii="Times New Roman" w:hAnsi="Times New Roman" w:cs="Times New Roman"/>
          <w:sz w:val="24"/>
          <w:szCs w:val="24"/>
        </w:rPr>
        <w:t>e-</w:t>
      </w:r>
      <w:r w:rsidRPr="00495CFA">
        <w:rPr>
          <w:rFonts w:ascii="Times New Roman" w:hAnsi="Times New Roman" w:cs="Times New Roman"/>
          <w:sz w:val="24"/>
          <w:szCs w:val="24"/>
        </w:rPr>
        <w:t>magazine that is delivered to our members</w:t>
      </w:r>
      <w:r w:rsidR="00CD1001">
        <w:rPr>
          <w:rFonts w:ascii="Times New Roman" w:hAnsi="Times New Roman" w:cs="Times New Roman"/>
          <w:sz w:val="24"/>
          <w:szCs w:val="24"/>
        </w:rPr>
        <w:t>.</w:t>
      </w:r>
      <w:r w:rsidRPr="00495CFA">
        <w:rPr>
          <w:rFonts w:ascii="Times New Roman" w:hAnsi="Times New Roman" w:cs="Times New Roman"/>
          <w:sz w:val="24"/>
          <w:szCs w:val="24"/>
        </w:rPr>
        <w:t xml:space="preserve"> </w:t>
      </w:r>
    </w:p>
    <w:p w:rsidR="00495CFA" w:rsidRPr="00495CFA" w:rsidRDefault="00495CFA" w:rsidP="00495CFA">
      <w:pPr>
        <w:jc w:val="both"/>
        <w:rPr>
          <w:rFonts w:ascii="Times New Roman" w:hAnsi="Times New Roman" w:cs="Times New Roman"/>
          <w:sz w:val="24"/>
          <w:szCs w:val="24"/>
        </w:rPr>
      </w:pPr>
    </w:p>
    <w:p w:rsidR="00495CFA" w:rsidRPr="00E96BF9"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As you know there is strength in numbers, and we at FMA are looking for federal managers who bring enthusiasm and understand the importance of public service. We wholeheartedly invite you to become a member of the Federal Managers Association. With your help, our collective voice will be strengthened, while you will personally and professionally reap the many valuable benefits FMA offers</w:t>
      </w:r>
      <w:r w:rsidRPr="00E96BF9">
        <w:rPr>
          <w:rFonts w:ascii="Times New Roman" w:hAnsi="Times New Roman" w:cs="Times New Roman"/>
          <w:sz w:val="24"/>
          <w:szCs w:val="24"/>
        </w:rPr>
        <w:t>.</w:t>
      </w:r>
      <w:r w:rsidR="00E96BF9" w:rsidRPr="00E96BF9">
        <w:rPr>
          <w:rFonts w:ascii="Times New Roman" w:hAnsi="Times New Roman" w:cs="Times New Roman"/>
          <w:sz w:val="24"/>
          <w:szCs w:val="24"/>
        </w:rPr>
        <w:t xml:space="preserve"> </w:t>
      </w:r>
      <w:r w:rsidR="00E96BF9">
        <w:rPr>
          <w:rFonts w:ascii="Times New Roman" w:hAnsi="Times New Roman" w:cs="Times New Roman"/>
          <w:sz w:val="24"/>
          <w:szCs w:val="24"/>
        </w:rPr>
        <w:t>We</w:t>
      </w:r>
      <w:r w:rsidR="00E96BF9" w:rsidRPr="00E96BF9">
        <w:rPr>
          <w:rFonts w:ascii="Times New Roman" w:hAnsi="Times New Roman" w:cs="Times New Roman"/>
          <w:sz w:val="24"/>
          <w:szCs w:val="24"/>
        </w:rPr>
        <w:t xml:space="preserve"> </w:t>
      </w:r>
      <w:r w:rsidR="00E96BF9">
        <w:rPr>
          <w:rFonts w:ascii="Times New Roman" w:hAnsi="Times New Roman" w:cs="Times New Roman"/>
          <w:sz w:val="24"/>
          <w:szCs w:val="24"/>
        </w:rPr>
        <w:t xml:space="preserve">continually </w:t>
      </w:r>
      <w:r w:rsidR="00E96BF9" w:rsidRPr="00E96BF9">
        <w:rPr>
          <w:rFonts w:ascii="Times New Roman" w:hAnsi="Times New Roman" w:cs="Times New Roman"/>
          <w:sz w:val="24"/>
          <w:szCs w:val="24"/>
        </w:rPr>
        <w:t>strive to provide forceful, effective advocacy, valuable professional development, and money-saving benefits on insurance, legal consultation and financial planning, among other terrific discounts –  all for the low rate of $125 a year for members-at-large, or half that ($63) for retired members. You also have the option if you are retired from federal service to become a Life member at a one-time payment of $250.</w:t>
      </w:r>
    </w:p>
    <w:p w:rsidR="00495CFA" w:rsidRPr="00495CFA" w:rsidRDefault="00495CFA" w:rsidP="00495CFA">
      <w:pPr>
        <w:jc w:val="both"/>
        <w:rPr>
          <w:rFonts w:ascii="Times New Roman" w:hAnsi="Times New Roman" w:cs="Times New Roman"/>
          <w:sz w:val="24"/>
          <w:szCs w:val="24"/>
        </w:rPr>
      </w:pPr>
    </w:p>
    <w:p w:rsidR="00495CFA" w:rsidRPr="00495CFA" w:rsidRDefault="00495CFA" w:rsidP="00495CFA">
      <w:pPr>
        <w:jc w:val="both"/>
        <w:rPr>
          <w:rFonts w:ascii="Times New Roman" w:hAnsi="Times New Roman" w:cs="Times New Roman"/>
          <w:sz w:val="24"/>
          <w:szCs w:val="24"/>
        </w:rPr>
      </w:pPr>
      <w:r w:rsidRPr="00495CFA">
        <w:rPr>
          <w:rFonts w:ascii="Times New Roman" w:hAnsi="Times New Roman" w:cs="Times New Roman"/>
          <w:sz w:val="24"/>
          <w:szCs w:val="24"/>
        </w:rPr>
        <w:t xml:space="preserve">Please visit us at </w:t>
      </w:r>
      <w:hyperlink r:id="rId8" w:history="1">
        <w:r w:rsidRPr="00495CFA">
          <w:rPr>
            <w:rStyle w:val="Hyperlink"/>
            <w:rFonts w:ascii="Times New Roman" w:hAnsi="Times New Roman" w:cs="Times New Roman"/>
            <w:sz w:val="24"/>
            <w:szCs w:val="24"/>
          </w:rPr>
          <w:t>www.fedmanagers.org</w:t>
        </w:r>
      </w:hyperlink>
      <w:r w:rsidRPr="00495CFA">
        <w:rPr>
          <w:rFonts w:ascii="Times New Roman" w:hAnsi="Times New Roman" w:cs="Times New Roman"/>
          <w:sz w:val="24"/>
          <w:szCs w:val="24"/>
        </w:rPr>
        <w:t xml:space="preserve"> and click on “Join Now” at the top of the page, or call </w:t>
      </w:r>
      <w:r w:rsidR="00E96BF9">
        <w:rPr>
          <w:rFonts w:ascii="Times New Roman" w:hAnsi="Times New Roman" w:cs="Times New Roman"/>
          <w:sz w:val="24"/>
          <w:szCs w:val="24"/>
        </w:rPr>
        <w:t xml:space="preserve">our </w:t>
      </w:r>
      <w:r w:rsidR="00B814A5">
        <w:rPr>
          <w:rFonts w:ascii="Times New Roman" w:hAnsi="Times New Roman" w:cs="Times New Roman"/>
          <w:sz w:val="24"/>
          <w:szCs w:val="24"/>
        </w:rPr>
        <w:t>National Office at (703) 683-8700</w:t>
      </w:r>
      <w:r w:rsidR="00E96BF9">
        <w:rPr>
          <w:rFonts w:ascii="Times New Roman" w:hAnsi="Times New Roman" w:cs="Times New Roman"/>
          <w:sz w:val="24"/>
          <w:szCs w:val="24"/>
        </w:rPr>
        <w:t xml:space="preserve"> </w:t>
      </w:r>
      <w:r w:rsidR="00B814A5">
        <w:rPr>
          <w:rFonts w:ascii="Times New Roman" w:hAnsi="Times New Roman" w:cs="Times New Roman"/>
          <w:sz w:val="24"/>
          <w:szCs w:val="24"/>
        </w:rPr>
        <w:t xml:space="preserve">for more information. </w:t>
      </w:r>
      <w:r w:rsidRPr="00495CFA">
        <w:rPr>
          <w:rFonts w:ascii="Times New Roman" w:hAnsi="Times New Roman" w:cs="Times New Roman"/>
          <w:sz w:val="24"/>
          <w:szCs w:val="24"/>
        </w:rPr>
        <w:t>I look forward to welcoming you into the Federal Managers Association</w:t>
      </w:r>
      <w:r w:rsidRPr="00495CFA">
        <w:rPr>
          <w:rFonts w:ascii="Times New Roman" w:hAnsi="Times New Roman" w:cs="Times New Roman"/>
          <w:color w:val="000080"/>
          <w:sz w:val="24"/>
          <w:szCs w:val="24"/>
        </w:rPr>
        <w:t>!</w:t>
      </w:r>
    </w:p>
    <w:p w:rsidR="00495CFA" w:rsidRPr="00495CFA" w:rsidRDefault="00495CFA" w:rsidP="00495CFA">
      <w:pPr>
        <w:jc w:val="both"/>
        <w:rPr>
          <w:rFonts w:ascii="Times New Roman" w:hAnsi="Times New Roman" w:cs="Times New Roman"/>
          <w:color w:val="000080"/>
          <w:sz w:val="24"/>
          <w:szCs w:val="24"/>
        </w:rPr>
      </w:pPr>
    </w:p>
    <w:p w:rsidR="00495CFA" w:rsidRPr="00495CFA" w:rsidRDefault="00CD1001" w:rsidP="00495CF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DB79509" wp14:editId="56DD30AB">
            <wp:simplePos x="0" y="0"/>
            <wp:positionH relativeFrom="column">
              <wp:posOffset>-1905</wp:posOffset>
            </wp:positionH>
            <wp:positionV relativeFrom="paragraph">
              <wp:posOffset>139700</wp:posOffset>
            </wp:positionV>
            <wp:extent cx="2308824"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ig Carter Signature - Black Fu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2489" cy="601028"/>
                    </a:xfrm>
                    <a:prstGeom prst="rect">
                      <a:avLst/>
                    </a:prstGeom>
                  </pic:spPr>
                </pic:pic>
              </a:graphicData>
            </a:graphic>
            <wp14:sizeRelH relativeFrom="page">
              <wp14:pctWidth>0</wp14:pctWidth>
            </wp14:sizeRelH>
            <wp14:sizeRelV relativeFrom="page">
              <wp14:pctHeight>0</wp14:pctHeight>
            </wp14:sizeRelV>
          </wp:anchor>
        </w:drawing>
      </w:r>
      <w:r w:rsidR="00495CFA" w:rsidRPr="00495CFA">
        <w:rPr>
          <w:rFonts w:ascii="Times New Roman" w:hAnsi="Times New Roman" w:cs="Times New Roman"/>
          <w:sz w:val="24"/>
          <w:szCs w:val="24"/>
        </w:rPr>
        <w:t>Sincerely yours,</w:t>
      </w:r>
    </w:p>
    <w:p w:rsidR="00495CFA" w:rsidRDefault="00495CFA" w:rsidP="00495CFA">
      <w:pPr>
        <w:jc w:val="both"/>
        <w:rPr>
          <w:rFonts w:ascii="Times New Roman" w:hAnsi="Times New Roman" w:cs="Times New Roman"/>
          <w:sz w:val="24"/>
          <w:szCs w:val="24"/>
        </w:rPr>
      </w:pPr>
    </w:p>
    <w:p w:rsidR="00E96BF9" w:rsidRDefault="00E96BF9" w:rsidP="00495CFA">
      <w:pPr>
        <w:jc w:val="both"/>
        <w:rPr>
          <w:rFonts w:ascii="Times New Roman" w:hAnsi="Times New Roman" w:cs="Times New Roman"/>
          <w:sz w:val="24"/>
          <w:szCs w:val="24"/>
        </w:rPr>
      </w:pPr>
    </w:p>
    <w:p w:rsidR="000256EF" w:rsidRPr="000256EF" w:rsidRDefault="000256EF" w:rsidP="00495CFA">
      <w:pPr>
        <w:jc w:val="both"/>
        <w:rPr>
          <w:rFonts w:ascii="Times New Roman" w:hAnsi="Times New Roman" w:cs="Times New Roman"/>
          <w:sz w:val="18"/>
          <w:szCs w:val="24"/>
        </w:rPr>
      </w:pPr>
    </w:p>
    <w:p w:rsidR="00495CFA" w:rsidRPr="00495CFA" w:rsidRDefault="00CD1001" w:rsidP="00495CFA">
      <w:pPr>
        <w:jc w:val="both"/>
        <w:rPr>
          <w:rFonts w:ascii="Times New Roman" w:hAnsi="Times New Roman" w:cs="Times New Roman"/>
          <w:sz w:val="24"/>
          <w:szCs w:val="24"/>
        </w:rPr>
      </w:pPr>
      <w:r>
        <w:rPr>
          <w:rFonts w:ascii="Times New Roman" w:hAnsi="Times New Roman" w:cs="Times New Roman"/>
          <w:sz w:val="24"/>
          <w:szCs w:val="24"/>
        </w:rPr>
        <w:t>Craig Carter</w:t>
      </w:r>
      <w:bookmarkStart w:id="0" w:name="_GoBack"/>
      <w:bookmarkEnd w:id="0"/>
    </w:p>
    <w:p w:rsidR="0049559E" w:rsidRPr="00495CFA" w:rsidRDefault="00495CFA" w:rsidP="002A558F">
      <w:pPr>
        <w:jc w:val="both"/>
        <w:rPr>
          <w:rFonts w:ascii="Times New Roman" w:hAnsi="Times New Roman" w:cs="Times New Roman"/>
          <w:sz w:val="24"/>
          <w:szCs w:val="24"/>
        </w:rPr>
      </w:pPr>
      <w:r w:rsidRPr="00495CFA">
        <w:rPr>
          <w:rFonts w:ascii="Times New Roman" w:hAnsi="Times New Roman" w:cs="Times New Roman"/>
          <w:sz w:val="24"/>
          <w:szCs w:val="24"/>
        </w:rPr>
        <w:t>National President</w:t>
      </w:r>
    </w:p>
    <w:sectPr w:rsidR="0049559E" w:rsidRPr="00495CFA" w:rsidSect="00E96BF9">
      <w:headerReference w:type="default" r:id="rId10"/>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1F" w:rsidRDefault="002F541F" w:rsidP="001A5CF9">
      <w:r>
        <w:separator/>
      </w:r>
    </w:p>
  </w:endnote>
  <w:endnote w:type="continuationSeparator" w:id="0">
    <w:p w:rsidR="002F541F" w:rsidRDefault="002F541F" w:rsidP="001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1F" w:rsidRDefault="002F541F" w:rsidP="001A5CF9">
      <w:r>
        <w:separator/>
      </w:r>
    </w:p>
  </w:footnote>
  <w:footnote w:type="continuationSeparator" w:id="0">
    <w:p w:rsidR="002F541F" w:rsidRDefault="002F541F" w:rsidP="001A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F" w:rsidRDefault="002A558F" w:rsidP="002A558F">
    <w:pPr>
      <w:pStyle w:val="Header"/>
      <w:jc w:val="center"/>
    </w:pPr>
    <w:r>
      <w:rPr>
        <w:noProof/>
      </w:rPr>
      <w:drawing>
        <wp:inline distT="0" distB="0" distL="0" distR="0" wp14:anchorId="3DCB51DB" wp14:editId="3C1008BD">
          <wp:extent cx="2093314" cy="58266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369" cy="58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FA"/>
    <w:rsid w:val="000256EF"/>
    <w:rsid w:val="001A5CF9"/>
    <w:rsid w:val="00201FBD"/>
    <w:rsid w:val="002A558F"/>
    <w:rsid w:val="002F541F"/>
    <w:rsid w:val="0049559E"/>
    <w:rsid w:val="00495CFA"/>
    <w:rsid w:val="00626E7B"/>
    <w:rsid w:val="00B6538C"/>
    <w:rsid w:val="00B814A5"/>
    <w:rsid w:val="00CD1001"/>
    <w:rsid w:val="00D17AF9"/>
    <w:rsid w:val="00D328B5"/>
    <w:rsid w:val="00E62C0F"/>
    <w:rsid w:val="00E96BF9"/>
    <w:rsid w:val="00EE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managers.org/" TargetMode="External"/><Relationship Id="rId3" Type="http://schemas.openxmlformats.org/officeDocument/2006/relationships/settings" Target="settings.xml"/><Relationship Id="rId7" Type="http://schemas.openxmlformats.org/officeDocument/2006/relationships/hyperlink" Target="http://www.fedmanagers.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Hall</dc:creator>
  <cp:lastModifiedBy>TWELLS</cp:lastModifiedBy>
  <cp:revision>3</cp:revision>
  <cp:lastPrinted>2011-05-19T14:26:00Z</cp:lastPrinted>
  <dcterms:created xsi:type="dcterms:W3CDTF">2020-07-02T17:45:00Z</dcterms:created>
  <dcterms:modified xsi:type="dcterms:W3CDTF">2020-07-02T17:54:00Z</dcterms:modified>
</cp:coreProperties>
</file>