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D330F" w14:textId="77777777" w:rsidR="00A83D67" w:rsidRDefault="00A83D67" w:rsidP="00A83D67">
      <w:pPr>
        <w:pStyle w:val="Heading7"/>
        <w:widowControl/>
        <w:rPr>
          <w:rFonts w:ascii="Pompeii Capitals" w:hAnsi="Pompeii Capitals"/>
        </w:rPr>
      </w:pPr>
    </w:p>
    <w:p w14:paraId="15DC8458" w14:textId="77777777" w:rsidR="00F80A79" w:rsidRPr="007A5B65" w:rsidRDefault="00F80A79" w:rsidP="00A83D67">
      <w:pPr>
        <w:pStyle w:val="Heading7"/>
        <w:widowControl/>
        <w:rPr>
          <w:rFonts w:ascii="Cambria" w:hAnsi="Cambria" w:cs="Narkisim"/>
          <w:sz w:val="72"/>
          <w:szCs w:val="72"/>
        </w:rPr>
      </w:pPr>
      <w:r w:rsidRPr="007A5B65">
        <w:rPr>
          <w:rFonts w:ascii="Cambria" w:hAnsi="Cambria" w:cs="Narkisim"/>
          <w:sz w:val="72"/>
          <w:szCs w:val="72"/>
        </w:rPr>
        <w:t>AWARDS INFORMATION</w:t>
      </w:r>
    </w:p>
    <w:p w14:paraId="47CDD8CB" w14:textId="77777777" w:rsidR="00F80A79" w:rsidRPr="007A5B65" w:rsidRDefault="0098576B" w:rsidP="009504DC">
      <w:pPr>
        <w:jc w:val="center"/>
        <w:rPr>
          <w:rFonts w:ascii="Cambria" w:hAnsi="Cambria" w:cs="Narkisim"/>
          <w:b/>
          <w:sz w:val="72"/>
          <w:szCs w:val="72"/>
        </w:rPr>
      </w:pPr>
      <w:r w:rsidRPr="007A5B65">
        <w:rPr>
          <w:rFonts w:ascii="Cambria" w:hAnsi="Cambria" w:cs="Narkisim"/>
          <w:b/>
          <w:sz w:val="72"/>
          <w:szCs w:val="72"/>
        </w:rPr>
        <w:t>&amp;</w:t>
      </w:r>
    </w:p>
    <w:p w14:paraId="3F02BFC2" w14:textId="77777777" w:rsidR="00F80A79" w:rsidRPr="007A5B65" w:rsidRDefault="00F80A79" w:rsidP="009504DC">
      <w:pPr>
        <w:jc w:val="center"/>
        <w:rPr>
          <w:rFonts w:ascii="Cambria" w:hAnsi="Cambria" w:cs="Narkisim"/>
          <w:b/>
          <w:sz w:val="72"/>
          <w:szCs w:val="72"/>
        </w:rPr>
      </w:pPr>
      <w:r w:rsidRPr="007A5B65">
        <w:rPr>
          <w:rFonts w:ascii="Cambria" w:hAnsi="Cambria" w:cs="Narkisim"/>
          <w:b/>
          <w:sz w:val="72"/>
          <w:szCs w:val="72"/>
        </w:rPr>
        <w:t>CRITERIA GUIDE</w:t>
      </w:r>
    </w:p>
    <w:p w14:paraId="67835169" w14:textId="77777777" w:rsidR="00944640" w:rsidRPr="007A4226" w:rsidRDefault="00944640" w:rsidP="009504DC">
      <w:pPr>
        <w:jc w:val="center"/>
        <w:rPr>
          <w:rFonts w:ascii="Lucida Handwriting" w:hAnsi="Lucida Handwriting" w:cs="Narkisim"/>
          <w:b/>
          <w:sz w:val="52"/>
          <w:szCs w:val="52"/>
        </w:rPr>
      </w:pPr>
    </w:p>
    <w:p w14:paraId="33D7247A" w14:textId="77777777" w:rsidR="009C4C59" w:rsidRDefault="003D6180" w:rsidP="00F80A79">
      <w:pPr>
        <w:jc w:val="center"/>
        <w:rPr>
          <w:rFonts w:ascii="Pompeii Capitals" w:hAnsi="Pompeii Capitals"/>
          <w:b/>
          <w:sz w:val="48"/>
        </w:rPr>
      </w:pPr>
      <w:r>
        <w:rPr>
          <w:rFonts w:ascii="Pompeii Capitals" w:hAnsi="Pompeii Capitals"/>
          <w:noProof/>
        </w:rPr>
        <w:drawing>
          <wp:anchor distT="0" distB="0" distL="114300" distR="114300" simplePos="0" relativeHeight="251659264" behindDoc="1" locked="0" layoutInCell="1" allowOverlap="1" wp14:anchorId="347BB6AB" wp14:editId="7F17266B">
            <wp:simplePos x="0" y="0"/>
            <wp:positionH relativeFrom="column">
              <wp:posOffset>1057275</wp:posOffset>
            </wp:positionH>
            <wp:positionV relativeFrom="paragraph">
              <wp:posOffset>270510</wp:posOffset>
            </wp:positionV>
            <wp:extent cx="3819525" cy="38100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ellence[1].gif"/>
                    <pic:cNvPicPr/>
                  </pic:nvPicPr>
                  <pic:blipFill>
                    <a:blip r:embed="rId8">
                      <a:extLst>
                        <a:ext uri="{28A0092B-C50C-407E-A947-70E740481C1C}">
                          <a14:useLocalDpi xmlns:a14="http://schemas.microsoft.com/office/drawing/2010/main" val="0"/>
                        </a:ext>
                      </a:extLst>
                    </a:blip>
                    <a:stretch>
                      <a:fillRect/>
                    </a:stretch>
                  </pic:blipFill>
                  <pic:spPr>
                    <a:xfrm>
                      <a:off x="0" y="0"/>
                      <a:ext cx="3819525" cy="3810000"/>
                    </a:xfrm>
                    <a:prstGeom prst="rect">
                      <a:avLst/>
                    </a:prstGeom>
                  </pic:spPr>
                </pic:pic>
              </a:graphicData>
            </a:graphic>
            <wp14:sizeRelH relativeFrom="page">
              <wp14:pctWidth>0</wp14:pctWidth>
            </wp14:sizeRelH>
            <wp14:sizeRelV relativeFrom="page">
              <wp14:pctHeight>0</wp14:pctHeight>
            </wp14:sizeRelV>
          </wp:anchor>
        </w:drawing>
      </w:r>
    </w:p>
    <w:p w14:paraId="5F9F3569" w14:textId="77777777" w:rsidR="00F80A79" w:rsidRDefault="00F80A79" w:rsidP="00021107">
      <w:pPr>
        <w:jc w:val="center"/>
        <w:rPr>
          <w:rFonts w:ascii="Pompeii Capitals" w:hAnsi="Pompeii Capitals"/>
          <w:b/>
          <w:sz w:val="48"/>
        </w:rPr>
      </w:pPr>
    </w:p>
    <w:p w14:paraId="79D0D5DB" w14:textId="77777777" w:rsidR="007A5B65" w:rsidRDefault="007A5B65" w:rsidP="00944640">
      <w:pPr>
        <w:jc w:val="center"/>
        <w:rPr>
          <w:rFonts w:asciiTheme="majorHAnsi" w:hAnsiTheme="majorHAnsi"/>
          <w:b/>
          <w:sz w:val="48"/>
          <w:szCs w:val="48"/>
        </w:rPr>
      </w:pPr>
    </w:p>
    <w:p w14:paraId="5BA93528" w14:textId="77777777" w:rsidR="007A5B65" w:rsidRDefault="007A5B65" w:rsidP="00944640">
      <w:pPr>
        <w:jc w:val="center"/>
        <w:rPr>
          <w:rFonts w:asciiTheme="majorHAnsi" w:hAnsiTheme="majorHAnsi"/>
          <w:b/>
          <w:sz w:val="48"/>
          <w:szCs w:val="48"/>
        </w:rPr>
      </w:pPr>
    </w:p>
    <w:p w14:paraId="05693074" w14:textId="77777777" w:rsidR="007A5B65" w:rsidRDefault="007A5B65" w:rsidP="00944640">
      <w:pPr>
        <w:jc w:val="center"/>
        <w:rPr>
          <w:rFonts w:asciiTheme="majorHAnsi" w:hAnsiTheme="majorHAnsi"/>
          <w:b/>
          <w:sz w:val="48"/>
          <w:szCs w:val="48"/>
        </w:rPr>
      </w:pPr>
    </w:p>
    <w:p w14:paraId="2F747B5A" w14:textId="77777777" w:rsidR="007A5B65" w:rsidRDefault="007A5B65" w:rsidP="00944640">
      <w:pPr>
        <w:jc w:val="center"/>
        <w:rPr>
          <w:rFonts w:asciiTheme="majorHAnsi" w:hAnsiTheme="majorHAnsi"/>
          <w:b/>
          <w:sz w:val="48"/>
          <w:szCs w:val="48"/>
        </w:rPr>
      </w:pPr>
    </w:p>
    <w:p w14:paraId="22AD01CA" w14:textId="77777777" w:rsidR="007A5B65" w:rsidRDefault="007A5B65" w:rsidP="00944640">
      <w:pPr>
        <w:jc w:val="center"/>
        <w:rPr>
          <w:rFonts w:asciiTheme="majorHAnsi" w:hAnsiTheme="majorHAnsi"/>
          <w:b/>
          <w:sz w:val="48"/>
          <w:szCs w:val="48"/>
        </w:rPr>
      </w:pPr>
    </w:p>
    <w:p w14:paraId="622A70E8" w14:textId="77777777" w:rsidR="007A5B65" w:rsidRDefault="007A5B65" w:rsidP="00944640">
      <w:pPr>
        <w:jc w:val="center"/>
        <w:rPr>
          <w:rFonts w:asciiTheme="majorHAnsi" w:hAnsiTheme="majorHAnsi"/>
          <w:b/>
          <w:sz w:val="48"/>
          <w:szCs w:val="48"/>
        </w:rPr>
      </w:pPr>
    </w:p>
    <w:p w14:paraId="113A5BE9" w14:textId="77777777" w:rsidR="007A5B65" w:rsidRDefault="007A5B65" w:rsidP="00944640">
      <w:pPr>
        <w:jc w:val="center"/>
        <w:rPr>
          <w:rFonts w:asciiTheme="majorHAnsi" w:hAnsiTheme="majorHAnsi"/>
          <w:b/>
          <w:sz w:val="48"/>
          <w:szCs w:val="48"/>
        </w:rPr>
      </w:pPr>
    </w:p>
    <w:p w14:paraId="06E4B524" w14:textId="77777777" w:rsidR="007A5B65" w:rsidRDefault="007A5B65" w:rsidP="00944640">
      <w:pPr>
        <w:jc w:val="center"/>
        <w:rPr>
          <w:rFonts w:asciiTheme="majorHAnsi" w:hAnsiTheme="majorHAnsi"/>
          <w:b/>
          <w:sz w:val="48"/>
          <w:szCs w:val="48"/>
        </w:rPr>
      </w:pPr>
    </w:p>
    <w:p w14:paraId="0F05E219" w14:textId="77777777" w:rsidR="007A5B65" w:rsidRDefault="007A5B65" w:rsidP="00944640">
      <w:pPr>
        <w:jc w:val="center"/>
        <w:rPr>
          <w:rFonts w:asciiTheme="majorHAnsi" w:hAnsiTheme="majorHAnsi"/>
          <w:b/>
          <w:sz w:val="48"/>
          <w:szCs w:val="48"/>
        </w:rPr>
      </w:pPr>
    </w:p>
    <w:p w14:paraId="6FBF9F83" w14:textId="77777777" w:rsidR="007A5B65" w:rsidRDefault="007A5B65" w:rsidP="00944640">
      <w:pPr>
        <w:jc w:val="center"/>
        <w:rPr>
          <w:rFonts w:asciiTheme="majorHAnsi" w:hAnsiTheme="majorHAnsi"/>
          <w:b/>
          <w:sz w:val="48"/>
          <w:szCs w:val="48"/>
        </w:rPr>
      </w:pPr>
    </w:p>
    <w:p w14:paraId="25575AE7" w14:textId="77777777" w:rsidR="00AD0D72" w:rsidRPr="00944640" w:rsidRDefault="00AD0D72" w:rsidP="00944640">
      <w:pPr>
        <w:jc w:val="center"/>
        <w:rPr>
          <w:rFonts w:asciiTheme="majorHAnsi" w:hAnsiTheme="majorHAnsi"/>
          <w:b/>
          <w:sz w:val="48"/>
          <w:szCs w:val="48"/>
        </w:rPr>
      </w:pPr>
      <w:r w:rsidRPr="00944640">
        <w:rPr>
          <w:rFonts w:asciiTheme="majorHAnsi" w:hAnsiTheme="majorHAnsi"/>
          <w:b/>
          <w:sz w:val="48"/>
          <w:szCs w:val="48"/>
        </w:rPr>
        <w:t>Federal Managers Association</w:t>
      </w:r>
    </w:p>
    <w:p w14:paraId="23472291" w14:textId="74130EEF" w:rsidR="004B5F1B" w:rsidRPr="00944640" w:rsidRDefault="003D6180" w:rsidP="004B5F1B">
      <w:pPr>
        <w:jc w:val="center"/>
        <w:rPr>
          <w:rFonts w:asciiTheme="majorHAnsi" w:hAnsiTheme="majorHAnsi"/>
          <w:b/>
          <w:sz w:val="48"/>
          <w:szCs w:val="48"/>
        </w:rPr>
      </w:pPr>
      <w:r>
        <w:rPr>
          <w:rFonts w:asciiTheme="majorHAnsi" w:hAnsiTheme="majorHAnsi"/>
          <w:b/>
          <w:sz w:val="48"/>
          <w:szCs w:val="48"/>
        </w:rPr>
        <w:t>8</w:t>
      </w:r>
      <w:r w:rsidR="00B36338">
        <w:rPr>
          <w:rFonts w:asciiTheme="majorHAnsi" w:hAnsiTheme="majorHAnsi"/>
          <w:b/>
          <w:sz w:val="48"/>
          <w:szCs w:val="48"/>
        </w:rPr>
        <w:t>8</w:t>
      </w:r>
      <w:r w:rsidR="00A000E8">
        <w:rPr>
          <w:rFonts w:asciiTheme="majorHAnsi" w:hAnsiTheme="majorHAnsi"/>
          <w:b/>
          <w:sz w:val="48"/>
          <w:szCs w:val="48"/>
          <w:vertAlign w:val="superscript"/>
        </w:rPr>
        <w:t>th</w:t>
      </w:r>
      <w:r w:rsidR="00BE3A4A">
        <w:rPr>
          <w:rFonts w:asciiTheme="majorHAnsi" w:hAnsiTheme="majorHAnsi"/>
          <w:b/>
          <w:sz w:val="48"/>
          <w:szCs w:val="48"/>
        </w:rPr>
        <w:t xml:space="preserve"> </w:t>
      </w:r>
      <w:r w:rsidR="004B5F1B" w:rsidRPr="00944640">
        <w:rPr>
          <w:rFonts w:asciiTheme="majorHAnsi" w:hAnsiTheme="majorHAnsi"/>
          <w:b/>
          <w:sz w:val="48"/>
          <w:szCs w:val="48"/>
        </w:rPr>
        <w:t>National Convention</w:t>
      </w:r>
      <w:r w:rsidR="009760AC" w:rsidRPr="00944640">
        <w:rPr>
          <w:rFonts w:asciiTheme="majorHAnsi" w:hAnsiTheme="majorHAnsi"/>
          <w:b/>
          <w:sz w:val="48"/>
          <w:szCs w:val="48"/>
        </w:rPr>
        <w:t xml:space="preserve"> &amp;</w:t>
      </w:r>
    </w:p>
    <w:p w14:paraId="7B05D58F" w14:textId="77777777" w:rsidR="004B5F1B" w:rsidRPr="00944640" w:rsidRDefault="004B5F1B" w:rsidP="004B5F1B">
      <w:pPr>
        <w:jc w:val="center"/>
        <w:rPr>
          <w:rFonts w:asciiTheme="majorHAnsi" w:hAnsiTheme="majorHAnsi"/>
          <w:b/>
          <w:sz w:val="48"/>
          <w:szCs w:val="48"/>
        </w:rPr>
      </w:pPr>
      <w:r w:rsidRPr="00944640">
        <w:rPr>
          <w:rFonts w:asciiTheme="majorHAnsi" w:hAnsiTheme="majorHAnsi"/>
          <w:b/>
          <w:sz w:val="48"/>
          <w:szCs w:val="48"/>
        </w:rPr>
        <w:t>Management Training Seminar</w:t>
      </w:r>
    </w:p>
    <w:p w14:paraId="29DEDAB1" w14:textId="77777777" w:rsidR="00944640" w:rsidRDefault="00944640" w:rsidP="007A4226">
      <w:pPr>
        <w:rPr>
          <w:rFonts w:ascii="Pompeii Capitals" w:hAnsi="Pompeii Capitals"/>
          <w:b/>
          <w:sz w:val="40"/>
          <w:szCs w:val="40"/>
        </w:rPr>
      </w:pPr>
    </w:p>
    <w:p w14:paraId="657888FF" w14:textId="77777777" w:rsidR="006C035D" w:rsidRDefault="006C035D" w:rsidP="007A4226">
      <w:pPr>
        <w:rPr>
          <w:rFonts w:ascii="Pompeii Capitals" w:hAnsi="Pompeii Capitals"/>
          <w:b/>
          <w:sz w:val="40"/>
          <w:szCs w:val="40"/>
        </w:rPr>
      </w:pPr>
    </w:p>
    <w:p w14:paraId="5C2C9087" w14:textId="77777777" w:rsidR="006C035D" w:rsidRDefault="006C035D" w:rsidP="006C035D">
      <w:r>
        <w:lastRenderedPageBreak/>
        <w:br w:type="page"/>
      </w:r>
    </w:p>
    <w:p w14:paraId="34B1687B" w14:textId="77777777" w:rsidR="00944640" w:rsidRDefault="00944640" w:rsidP="007A4226">
      <w:pPr>
        <w:rPr>
          <w:rFonts w:ascii="Pompeii Capitals" w:hAnsi="Pompeii Capitals"/>
          <w:b/>
          <w:sz w:val="40"/>
          <w:szCs w:val="40"/>
        </w:rPr>
      </w:pPr>
    </w:p>
    <w:p w14:paraId="1501FD92" w14:textId="77777777" w:rsidR="00944640" w:rsidRDefault="00944640" w:rsidP="007A4226">
      <w:pPr>
        <w:rPr>
          <w:rFonts w:ascii="Pompeii Capitals" w:hAnsi="Pompeii Capitals"/>
          <w:b/>
          <w:sz w:val="40"/>
          <w:szCs w:val="40"/>
        </w:rPr>
      </w:pPr>
    </w:p>
    <w:p w14:paraId="08697713" w14:textId="77777777" w:rsidR="00944640" w:rsidRDefault="00944640" w:rsidP="00944640">
      <w:pPr>
        <w:jc w:val="center"/>
        <w:rPr>
          <w:rFonts w:ascii="Pompeii Capitals" w:hAnsi="Pompeii Capitals"/>
          <w:b/>
          <w:sz w:val="40"/>
          <w:szCs w:val="40"/>
        </w:rPr>
      </w:pPr>
    </w:p>
    <w:p w14:paraId="5109CDBF" w14:textId="77777777" w:rsidR="007A5B65" w:rsidRDefault="007A5B65" w:rsidP="00944640">
      <w:pPr>
        <w:jc w:val="center"/>
        <w:rPr>
          <w:rFonts w:ascii="Pompeii Capitals" w:hAnsi="Pompeii Capitals"/>
          <w:b/>
          <w:sz w:val="40"/>
          <w:szCs w:val="40"/>
        </w:rPr>
      </w:pPr>
    </w:p>
    <w:p w14:paraId="0026FAEC" w14:textId="77777777" w:rsidR="00F80A79" w:rsidRPr="005C4D14" w:rsidRDefault="00F80A79" w:rsidP="007A5B65">
      <w:pPr>
        <w:jc w:val="center"/>
        <w:rPr>
          <w:rFonts w:ascii="Pompeii Capitals" w:hAnsi="Pompeii Capitals"/>
          <w:b/>
          <w:sz w:val="40"/>
          <w:szCs w:val="40"/>
        </w:rPr>
      </w:pPr>
      <w:r w:rsidRPr="005C4D14">
        <w:rPr>
          <w:rFonts w:ascii="Pompeii Capitals" w:hAnsi="Pompeii Capitals"/>
          <w:b/>
          <w:sz w:val="40"/>
          <w:szCs w:val="40"/>
        </w:rPr>
        <w:t>TABLE OF CONTENTS</w:t>
      </w:r>
    </w:p>
    <w:p w14:paraId="7274DDBD" w14:textId="77777777" w:rsidR="00F80A79" w:rsidRDefault="00F80A79" w:rsidP="00F80A79">
      <w:pPr>
        <w:jc w:val="center"/>
        <w:rPr>
          <w:rFonts w:ascii="Pompeii Capitals" w:hAnsi="Pompeii Capitals"/>
          <w:b/>
          <w:sz w:val="32"/>
        </w:rPr>
      </w:pPr>
    </w:p>
    <w:p w14:paraId="086B89BC" w14:textId="77777777" w:rsidR="00F80A79" w:rsidRDefault="00F80A79" w:rsidP="00F80A79">
      <w:pPr>
        <w:jc w:val="center"/>
        <w:rPr>
          <w:rFonts w:ascii="Pompeii Capitals" w:hAnsi="Pompeii Capitals"/>
          <w:b/>
          <w:sz w:val="32"/>
        </w:rPr>
      </w:pPr>
    </w:p>
    <w:p w14:paraId="208FACB8" w14:textId="77777777" w:rsidR="00603D2E" w:rsidRDefault="00603D2E" w:rsidP="00F80A79">
      <w:pPr>
        <w:jc w:val="center"/>
        <w:rPr>
          <w:rFonts w:ascii="Pompeii Capitals" w:hAnsi="Pompeii Capitals"/>
          <w:b/>
          <w:sz w:val="32"/>
        </w:rPr>
      </w:pPr>
    </w:p>
    <w:p w14:paraId="42E1C3E5" w14:textId="77777777" w:rsidR="00603D2E" w:rsidRDefault="00E97782" w:rsidP="00603D2E">
      <w:pPr>
        <w:pStyle w:val="Heading5"/>
      </w:pPr>
      <w:r>
        <w:t>Manager of the Year</w:t>
      </w:r>
      <w:r w:rsidR="00603D2E">
        <w:t xml:space="preserve"> Award</w:t>
      </w:r>
    </w:p>
    <w:p w14:paraId="6A24F2BE" w14:textId="77777777" w:rsidR="00603D2E" w:rsidRPr="00603D2E" w:rsidRDefault="00603D2E" w:rsidP="00F80A79">
      <w:pPr>
        <w:rPr>
          <w:sz w:val="32"/>
          <w:szCs w:val="32"/>
        </w:rPr>
      </w:pPr>
    </w:p>
    <w:p w14:paraId="268158F6" w14:textId="77777777" w:rsidR="00F80A79" w:rsidRDefault="00E97782" w:rsidP="00F80A79">
      <w:pPr>
        <w:rPr>
          <w:rFonts w:ascii="Pompeii Capitals" w:hAnsi="Pompeii Capitals"/>
          <w:b/>
          <w:sz w:val="32"/>
        </w:rPr>
      </w:pPr>
      <w:r>
        <w:rPr>
          <w:rFonts w:ascii="Pompeii Capitals" w:hAnsi="Pompeii Capitals"/>
          <w:b/>
          <w:sz w:val="32"/>
        </w:rPr>
        <w:t>Gil Guidry</w:t>
      </w:r>
      <w:r w:rsidR="00603D2E">
        <w:rPr>
          <w:rFonts w:ascii="Pompeii Capitals" w:hAnsi="Pompeii Capitals"/>
          <w:b/>
          <w:sz w:val="32"/>
        </w:rPr>
        <w:t xml:space="preserve"> Award</w:t>
      </w:r>
    </w:p>
    <w:p w14:paraId="4B3EAB76" w14:textId="77777777" w:rsidR="00603D2E" w:rsidRDefault="00603D2E" w:rsidP="00F80A79">
      <w:pPr>
        <w:rPr>
          <w:rFonts w:ascii="Pompeii Capitals" w:hAnsi="Pompeii Capitals"/>
          <w:b/>
          <w:sz w:val="32"/>
        </w:rPr>
      </w:pPr>
    </w:p>
    <w:p w14:paraId="3E449C64" w14:textId="77777777" w:rsidR="00F80A79" w:rsidRDefault="00603D2E" w:rsidP="00F80A79">
      <w:pPr>
        <w:rPr>
          <w:rFonts w:ascii="Pompeii Capitals" w:hAnsi="Pompeii Capitals"/>
          <w:b/>
          <w:sz w:val="32"/>
        </w:rPr>
      </w:pPr>
      <w:r>
        <w:rPr>
          <w:rFonts w:ascii="Pompeii Capitals" w:hAnsi="Pompeii Capitals"/>
          <w:b/>
          <w:sz w:val="32"/>
        </w:rPr>
        <w:t>Special Recognition Awards</w:t>
      </w:r>
    </w:p>
    <w:p w14:paraId="69308FF4" w14:textId="77777777" w:rsidR="00603D2E" w:rsidRDefault="00603D2E" w:rsidP="00603D2E">
      <w:pPr>
        <w:numPr>
          <w:ilvl w:val="0"/>
          <w:numId w:val="7"/>
        </w:numPr>
        <w:rPr>
          <w:rFonts w:ascii="Pompeii Capitals" w:hAnsi="Pompeii Capitals"/>
          <w:b/>
          <w:sz w:val="32"/>
        </w:rPr>
      </w:pPr>
      <w:r>
        <w:rPr>
          <w:rFonts w:ascii="Pompeii Capitals" w:hAnsi="Pompeii Capitals"/>
          <w:b/>
          <w:sz w:val="32"/>
        </w:rPr>
        <w:t>Odell Green Award</w:t>
      </w:r>
    </w:p>
    <w:p w14:paraId="070F6580" w14:textId="77777777" w:rsidR="00603D2E" w:rsidRDefault="00603D2E" w:rsidP="00603D2E">
      <w:pPr>
        <w:numPr>
          <w:ilvl w:val="0"/>
          <w:numId w:val="7"/>
        </w:numPr>
        <w:rPr>
          <w:rFonts w:ascii="Pompeii Capitals" w:hAnsi="Pompeii Capitals"/>
          <w:b/>
          <w:sz w:val="32"/>
        </w:rPr>
      </w:pPr>
      <w:r>
        <w:rPr>
          <w:rFonts w:ascii="Pompeii Capitals" w:hAnsi="Pompeii Capitals"/>
          <w:b/>
          <w:sz w:val="32"/>
        </w:rPr>
        <w:t>President’s Award</w:t>
      </w:r>
    </w:p>
    <w:p w14:paraId="74B59B84" w14:textId="77777777" w:rsidR="00603D2E" w:rsidRDefault="00603D2E" w:rsidP="00603D2E">
      <w:pPr>
        <w:rPr>
          <w:rFonts w:ascii="Pompeii Capitals" w:hAnsi="Pompeii Capitals"/>
          <w:b/>
          <w:sz w:val="32"/>
        </w:rPr>
      </w:pPr>
    </w:p>
    <w:p w14:paraId="761C03BF" w14:textId="77777777" w:rsidR="00F80A79" w:rsidRDefault="00F80A79" w:rsidP="00F80A79">
      <w:pPr>
        <w:rPr>
          <w:rFonts w:ascii="Pompeii Capitals" w:hAnsi="Pompeii Capitals"/>
          <w:b/>
          <w:sz w:val="32"/>
        </w:rPr>
      </w:pPr>
    </w:p>
    <w:p w14:paraId="2BC8ACB3" w14:textId="77777777" w:rsidR="00F80A79" w:rsidRDefault="00F80A79" w:rsidP="00F80A79">
      <w:pPr>
        <w:rPr>
          <w:rFonts w:ascii="Pompeii Capitals" w:hAnsi="Pompeii Capitals"/>
          <w:b/>
          <w:sz w:val="32"/>
        </w:rPr>
      </w:pPr>
    </w:p>
    <w:p w14:paraId="4C9621AC" w14:textId="77777777" w:rsidR="00F80A79" w:rsidRDefault="00F80A79" w:rsidP="00F80A79">
      <w:pPr>
        <w:rPr>
          <w:rFonts w:ascii="Pompeii Capitals" w:hAnsi="Pompeii Capitals"/>
          <w:b/>
          <w:sz w:val="32"/>
        </w:rPr>
      </w:pPr>
    </w:p>
    <w:p w14:paraId="3696AABD" w14:textId="77777777" w:rsidR="00F80A79" w:rsidRDefault="00F80A79" w:rsidP="00F80A79">
      <w:pPr>
        <w:rPr>
          <w:rFonts w:ascii="Garamond" w:hAnsi="Garamond"/>
          <w:i/>
          <w:sz w:val="28"/>
        </w:rPr>
      </w:pPr>
    </w:p>
    <w:p w14:paraId="4D20D3AD" w14:textId="77777777" w:rsidR="00F80A79" w:rsidRDefault="00F80A79" w:rsidP="00F80A79">
      <w:pPr>
        <w:rPr>
          <w:rFonts w:ascii="Garamond" w:hAnsi="Garamond"/>
          <w:i/>
          <w:sz w:val="28"/>
        </w:rPr>
      </w:pPr>
      <w:r>
        <w:rPr>
          <w:rFonts w:ascii="Garamond" w:hAnsi="Garamond"/>
          <w:i/>
          <w:sz w:val="28"/>
        </w:rPr>
        <w:t>The National Secretary is responsible for admin</w:t>
      </w:r>
      <w:r w:rsidR="00603D2E">
        <w:rPr>
          <w:rFonts w:ascii="Garamond" w:hAnsi="Garamond"/>
          <w:i/>
          <w:sz w:val="28"/>
        </w:rPr>
        <w:t>istering the various FMA Awards and</w:t>
      </w:r>
      <w:r>
        <w:rPr>
          <w:rFonts w:ascii="Garamond" w:hAnsi="Garamond"/>
          <w:i/>
          <w:sz w:val="28"/>
        </w:rPr>
        <w:t xml:space="preserve"> maintaining up</w:t>
      </w:r>
      <w:r w:rsidR="00603D2E">
        <w:rPr>
          <w:rFonts w:ascii="Garamond" w:hAnsi="Garamond"/>
          <w:i/>
          <w:sz w:val="28"/>
        </w:rPr>
        <w:t>-</w:t>
      </w:r>
      <w:r>
        <w:rPr>
          <w:rFonts w:ascii="Garamond" w:hAnsi="Garamond"/>
          <w:i/>
          <w:sz w:val="28"/>
        </w:rPr>
        <w:t>to</w:t>
      </w:r>
      <w:r w:rsidR="00603D2E">
        <w:rPr>
          <w:rFonts w:ascii="Garamond" w:hAnsi="Garamond"/>
          <w:i/>
          <w:sz w:val="28"/>
        </w:rPr>
        <w:t>-</w:t>
      </w:r>
      <w:r>
        <w:rPr>
          <w:rFonts w:ascii="Garamond" w:hAnsi="Garamond"/>
          <w:i/>
          <w:sz w:val="28"/>
        </w:rPr>
        <w:t>date selection/nomination criteria.  If additional information is needed or you have suggestions or comments, please let me know.  Thank You.</w:t>
      </w:r>
    </w:p>
    <w:p w14:paraId="7F656478" w14:textId="77777777" w:rsidR="00F80A79" w:rsidRDefault="00F80A79" w:rsidP="00F80A79">
      <w:pPr>
        <w:rPr>
          <w:rFonts w:ascii="Garamond" w:hAnsi="Garamond"/>
          <w:i/>
          <w:sz w:val="28"/>
        </w:rPr>
      </w:pPr>
    </w:p>
    <w:p w14:paraId="6FCC3A84" w14:textId="77777777" w:rsidR="00F80A79" w:rsidRDefault="00F80A79" w:rsidP="00F80A79">
      <w:pPr>
        <w:rPr>
          <w:rFonts w:ascii="Garamond" w:hAnsi="Garamond"/>
          <w:i/>
          <w:sz w:val="28"/>
        </w:rPr>
      </w:pPr>
      <w:r>
        <w:rPr>
          <w:rFonts w:ascii="Garamond" w:hAnsi="Garamond"/>
          <w:i/>
          <w:sz w:val="28"/>
        </w:rPr>
        <w:tab/>
      </w:r>
      <w:r>
        <w:rPr>
          <w:rFonts w:ascii="Garamond" w:hAnsi="Garamond"/>
          <w:i/>
          <w:sz w:val="28"/>
        </w:rPr>
        <w:tab/>
      </w:r>
      <w:r>
        <w:rPr>
          <w:rFonts w:ascii="Garamond" w:hAnsi="Garamond"/>
          <w:i/>
          <w:sz w:val="28"/>
        </w:rPr>
        <w:tab/>
      </w:r>
      <w:r>
        <w:rPr>
          <w:rFonts w:ascii="Garamond" w:hAnsi="Garamond"/>
          <w:i/>
          <w:sz w:val="28"/>
        </w:rPr>
        <w:tab/>
      </w:r>
      <w:r>
        <w:rPr>
          <w:rFonts w:ascii="Garamond" w:hAnsi="Garamond"/>
          <w:i/>
          <w:sz w:val="28"/>
        </w:rPr>
        <w:tab/>
      </w:r>
    </w:p>
    <w:p w14:paraId="08EDBB97" w14:textId="2D8CA08D" w:rsidR="00F80A79" w:rsidRDefault="00F80A79" w:rsidP="00F80A79">
      <w:pPr>
        <w:rPr>
          <w:rFonts w:ascii="Garamond" w:hAnsi="Garamond"/>
          <w:i/>
          <w:sz w:val="28"/>
        </w:rPr>
      </w:pPr>
      <w:r>
        <w:rPr>
          <w:rFonts w:ascii="Garamond" w:hAnsi="Garamond"/>
          <w:i/>
          <w:sz w:val="28"/>
        </w:rPr>
        <w:tab/>
      </w:r>
      <w:r>
        <w:rPr>
          <w:rFonts w:ascii="Garamond" w:hAnsi="Garamond"/>
          <w:i/>
          <w:sz w:val="28"/>
        </w:rPr>
        <w:tab/>
      </w:r>
      <w:r>
        <w:rPr>
          <w:rFonts w:ascii="Garamond" w:hAnsi="Garamond"/>
          <w:i/>
          <w:sz w:val="28"/>
        </w:rPr>
        <w:tab/>
      </w:r>
      <w:r>
        <w:rPr>
          <w:rFonts w:ascii="Garamond" w:hAnsi="Garamond"/>
          <w:i/>
          <w:sz w:val="28"/>
        </w:rPr>
        <w:tab/>
      </w:r>
      <w:r>
        <w:rPr>
          <w:rFonts w:ascii="Garamond" w:hAnsi="Garamond"/>
          <w:i/>
          <w:sz w:val="28"/>
        </w:rPr>
        <w:tab/>
      </w:r>
      <w:r>
        <w:rPr>
          <w:rFonts w:ascii="Garamond" w:hAnsi="Garamond"/>
          <w:i/>
          <w:sz w:val="28"/>
        </w:rPr>
        <w:tab/>
      </w:r>
      <w:r w:rsidR="00264F4A">
        <w:rPr>
          <w:rFonts w:ascii="Garamond" w:hAnsi="Garamond"/>
          <w:i/>
          <w:sz w:val="28"/>
        </w:rPr>
        <w:t>Chris Lombardi</w:t>
      </w:r>
    </w:p>
    <w:p w14:paraId="2342370C" w14:textId="77777777" w:rsidR="006C035D" w:rsidRDefault="00F80A79">
      <w:pPr>
        <w:rPr>
          <w:rFonts w:ascii="Garamond" w:hAnsi="Garamond"/>
          <w:i/>
          <w:sz w:val="28"/>
        </w:rPr>
      </w:pPr>
      <w:r>
        <w:rPr>
          <w:rFonts w:ascii="Garamond" w:hAnsi="Garamond"/>
          <w:i/>
          <w:sz w:val="28"/>
        </w:rPr>
        <w:tab/>
      </w:r>
      <w:r>
        <w:rPr>
          <w:rFonts w:ascii="Garamond" w:hAnsi="Garamond"/>
          <w:i/>
          <w:sz w:val="28"/>
        </w:rPr>
        <w:tab/>
      </w:r>
      <w:r>
        <w:rPr>
          <w:rFonts w:ascii="Garamond" w:hAnsi="Garamond"/>
          <w:i/>
          <w:sz w:val="28"/>
        </w:rPr>
        <w:tab/>
      </w:r>
      <w:r>
        <w:rPr>
          <w:rFonts w:ascii="Garamond" w:hAnsi="Garamond"/>
          <w:i/>
          <w:sz w:val="28"/>
        </w:rPr>
        <w:tab/>
      </w:r>
      <w:r>
        <w:rPr>
          <w:rFonts w:ascii="Garamond" w:hAnsi="Garamond"/>
          <w:i/>
          <w:sz w:val="28"/>
        </w:rPr>
        <w:tab/>
      </w:r>
      <w:r>
        <w:rPr>
          <w:rFonts w:ascii="Garamond" w:hAnsi="Garamond"/>
          <w:i/>
          <w:sz w:val="28"/>
        </w:rPr>
        <w:tab/>
        <w:t>FMA National Secretary</w:t>
      </w:r>
    </w:p>
    <w:p w14:paraId="3E467AC3" w14:textId="77777777" w:rsidR="006C035D" w:rsidRDefault="006C035D" w:rsidP="006C035D">
      <w:r>
        <w:br w:type="page"/>
      </w:r>
    </w:p>
    <w:p w14:paraId="30E0558B" w14:textId="77777777" w:rsidR="005057CA" w:rsidRDefault="001C5756">
      <w:pPr>
        <w:rPr>
          <w:rFonts w:ascii="Garamond" w:hAnsi="Garamond"/>
          <w:i/>
          <w:sz w:val="28"/>
        </w:rPr>
      </w:pPr>
      <w:r>
        <w:rPr>
          <w:rFonts w:ascii="Garamond" w:hAnsi="Garamond"/>
          <w:i/>
          <w:sz w:val="28"/>
        </w:rPr>
        <w:lastRenderedPageBreak/>
        <w:t xml:space="preserve"> </w:t>
      </w:r>
    </w:p>
    <w:p w14:paraId="293E9302" w14:textId="77777777" w:rsidR="00E97782" w:rsidRDefault="00E97782" w:rsidP="00944640">
      <w:pPr>
        <w:jc w:val="center"/>
        <w:rPr>
          <w:rFonts w:ascii="Garamond" w:hAnsi="Garamond"/>
          <w:sz w:val="28"/>
        </w:rPr>
      </w:pPr>
    </w:p>
    <w:p w14:paraId="609A8193" w14:textId="77777777" w:rsidR="00E97782" w:rsidRDefault="00E97782" w:rsidP="00E97782">
      <w:r>
        <w:br w:type="page"/>
      </w:r>
    </w:p>
    <w:p w14:paraId="2269DA0B" w14:textId="77777777" w:rsidR="00E97782" w:rsidRPr="00944640" w:rsidRDefault="00E97782" w:rsidP="00E97782">
      <w:pPr>
        <w:pStyle w:val="Heading1"/>
        <w:jc w:val="center"/>
        <w:rPr>
          <w:rFonts w:asciiTheme="majorHAnsi" w:hAnsiTheme="majorHAnsi"/>
          <w:smallCaps/>
          <w:sz w:val="28"/>
          <w:szCs w:val="28"/>
          <w:u w:val="single"/>
        </w:rPr>
      </w:pPr>
      <w:r w:rsidRPr="00944640">
        <w:rPr>
          <w:rFonts w:asciiTheme="majorHAnsi" w:hAnsiTheme="majorHAnsi"/>
          <w:smallCaps/>
          <w:sz w:val="28"/>
          <w:szCs w:val="28"/>
        </w:rPr>
        <w:lastRenderedPageBreak/>
        <w:t>Manager of the Year Award</w:t>
      </w:r>
    </w:p>
    <w:p w14:paraId="51DE9237" w14:textId="77777777" w:rsidR="00E97782" w:rsidRPr="00944640" w:rsidRDefault="00E97782" w:rsidP="00E97782">
      <w:pPr>
        <w:rPr>
          <w:rFonts w:asciiTheme="majorHAnsi" w:hAnsiTheme="majorHAnsi"/>
        </w:rPr>
      </w:pPr>
    </w:p>
    <w:p w14:paraId="629C26FD" w14:textId="77777777" w:rsidR="00E97782" w:rsidRPr="00944640" w:rsidRDefault="00E97782" w:rsidP="00E97782">
      <w:pPr>
        <w:rPr>
          <w:rFonts w:asciiTheme="majorHAnsi" w:hAnsiTheme="majorHAnsi"/>
        </w:rPr>
      </w:pPr>
    </w:p>
    <w:p w14:paraId="1B909E0A" w14:textId="77777777" w:rsidR="00E97782" w:rsidRPr="00944640" w:rsidRDefault="00E97782" w:rsidP="00E97782">
      <w:pPr>
        <w:rPr>
          <w:rFonts w:asciiTheme="majorHAnsi" w:hAnsiTheme="majorHAnsi"/>
        </w:rPr>
      </w:pPr>
      <w:r w:rsidRPr="00944640">
        <w:rPr>
          <w:rFonts w:asciiTheme="majorHAnsi" w:hAnsiTheme="majorHAnsi"/>
        </w:rPr>
        <w:t>The Manager of the Year Award is presented to an outstanding manager or supervisor in the federal government who is a current member of the Federal Managers Association.</w:t>
      </w:r>
    </w:p>
    <w:p w14:paraId="160BAF37" w14:textId="77777777" w:rsidR="00E97782" w:rsidRPr="00944640" w:rsidRDefault="00E97782" w:rsidP="00E97782">
      <w:pPr>
        <w:rPr>
          <w:rFonts w:asciiTheme="majorHAnsi" w:hAnsiTheme="majorHAnsi"/>
        </w:rPr>
      </w:pPr>
    </w:p>
    <w:p w14:paraId="594D92B1" w14:textId="77777777" w:rsidR="00E97782" w:rsidRPr="00944640" w:rsidRDefault="00E97782" w:rsidP="00E97782">
      <w:pPr>
        <w:rPr>
          <w:rFonts w:asciiTheme="majorHAnsi" w:hAnsiTheme="majorHAnsi"/>
          <w:b/>
        </w:rPr>
      </w:pPr>
      <w:r w:rsidRPr="00944640">
        <w:rPr>
          <w:rFonts w:asciiTheme="majorHAnsi" w:hAnsiTheme="majorHAnsi"/>
          <w:b/>
        </w:rPr>
        <w:t>Presentation</w:t>
      </w:r>
    </w:p>
    <w:p w14:paraId="1001759B" w14:textId="77777777" w:rsidR="00E97782" w:rsidRPr="00944640" w:rsidRDefault="00E97782" w:rsidP="00E97782">
      <w:pPr>
        <w:rPr>
          <w:rFonts w:asciiTheme="majorHAnsi" w:hAnsiTheme="majorHAnsi"/>
          <w:b/>
        </w:rPr>
      </w:pPr>
    </w:p>
    <w:p w14:paraId="230984F7" w14:textId="77777777" w:rsidR="00E97782" w:rsidRPr="00944640" w:rsidRDefault="00E97782" w:rsidP="00E97782">
      <w:pPr>
        <w:rPr>
          <w:rFonts w:asciiTheme="majorHAnsi" w:hAnsiTheme="majorHAnsi"/>
        </w:rPr>
      </w:pPr>
      <w:r w:rsidRPr="00944640">
        <w:rPr>
          <w:rFonts w:asciiTheme="majorHAnsi" w:hAnsiTheme="majorHAnsi"/>
        </w:rPr>
        <w:t xml:space="preserve">The winner of this award is announced in </w:t>
      </w:r>
      <w:r w:rsidRPr="00944640">
        <w:rPr>
          <w:rFonts w:asciiTheme="majorHAnsi" w:hAnsiTheme="majorHAnsi"/>
          <w:i/>
        </w:rPr>
        <w:t>The Federal Manager</w:t>
      </w:r>
      <w:r w:rsidRPr="00944640">
        <w:rPr>
          <w:rFonts w:asciiTheme="majorHAnsi" w:hAnsiTheme="majorHAnsi"/>
        </w:rPr>
        <w:t xml:space="preserve"> magazine winter edition. </w:t>
      </w:r>
    </w:p>
    <w:p w14:paraId="3F3EC069" w14:textId="77777777" w:rsidR="00E97782" w:rsidRPr="00944640" w:rsidRDefault="00E97782" w:rsidP="00E97782">
      <w:pPr>
        <w:rPr>
          <w:rFonts w:asciiTheme="majorHAnsi" w:hAnsiTheme="majorHAnsi"/>
        </w:rPr>
      </w:pPr>
    </w:p>
    <w:p w14:paraId="65685D53" w14:textId="77777777" w:rsidR="00E97782" w:rsidRPr="00944640" w:rsidRDefault="00E97782" w:rsidP="00E97782">
      <w:pPr>
        <w:rPr>
          <w:rFonts w:asciiTheme="majorHAnsi" w:hAnsiTheme="majorHAnsi"/>
          <w:b/>
        </w:rPr>
      </w:pPr>
      <w:r w:rsidRPr="00944640">
        <w:rPr>
          <w:rFonts w:asciiTheme="majorHAnsi" w:hAnsiTheme="majorHAnsi"/>
          <w:b/>
        </w:rPr>
        <w:t>Nomination Criteria</w:t>
      </w:r>
    </w:p>
    <w:p w14:paraId="6FD1298B" w14:textId="77777777" w:rsidR="00E97782" w:rsidRPr="00944640" w:rsidRDefault="00E97782" w:rsidP="00E97782">
      <w:pPr>
        <w:rPr>
          <w:rFonts w:asciiTheme="majorHAnsi" w:hAnsiTheme="majorHAnsi"/>
          <w:b/>
        </w:rPr>
      </w:pPr>
    </w:p>
    <w:p w14:paraId="4633A505" w14:textId="77777777" w:rsidR="00E97782" w:rsidRPr="00944640" w:rsidRDefault="00E97782" w:rsidP="00E97782">
      <w:pPr>
        <w:rPr>
          <w:rFonts w:asciiTheme="majorHAnsi" w:hAnsiTheme="majorHAnsi"/>
          <w:szCs w:val="24"/>
        </w:rPr>
      </w:pPr>
      <w:r w:rsidRPr="00944640">
        <w:rPr>
          <w:rFonts w:asciiTheme="majorHAnsi" w:hAnsiTheme="majorHAnsi"/>
          <w:szCs w:val="24"/>
        </w:rPr>
        <w:t>Chapters nominate one nominee to their respective Region Director.  Region Directors submit the name of the nominee(s)* and supporting documentation to the FMA National Office.**</w:t>
      </w:r>
    </w:p>
    <w:p w14:paraId="464E7D78" w14:textId="77777777" w:rsidR="00E97782" w:rsidRPr="00944640" w:rsidRDefault="00E97782" w:rsidP="00E97782">
      <w:pPr>
        <w:rPr>
          <w:rFonts w:asciiTheme="majorHAnsi" w:hAnsiTheme="majorHAnsi"/>
          <w:szCs w:val="24"/>
        </w:rPr>
      </w:pPr>
    </w:p>
    <w:p w14:paraId="4C303777" w14:textId="77777777" w:rsidR="00E97782" w:rsidRPr="00944640" w:rsidRDefault="00E97782" w:rsidP="00E97782">
      <w:pPr>
        <w:numPr>
          <w:ilvl w:val="0"/>
          <w:numId w:val="3"/>
        </w:numPr>
        <w:rPr>
          <w:rFonts w:asciiTheme="majorHAnsi" w:hAnsiTheme="majorHAnsi"/>
          <w:szCs w:val="24"/>
        </w:rPr>
      </w:pPr>
      <w:r w:rsidRPr="00944640">
        <w:rPr>
          <w:rFonts w:asciiTheme="majorHAnsi" w:hAnsiTheme="majorHAnsi"/>
          <w:szCs w:val="24"/>
        </w:rPr>
        <w:t>Local community accomplishments/contributions</w:t>
      </w:r>
      <w:r w:rsidRPr="00944640">
        <w:rPr>
          <w:rFonts w:asciiTheme="majorHAnsi" w:hAnsiTheme="majorHAnsi"/>
          <w:szCs w:val="24"/>
        </w:rPr>
        <w:tab/>
      </w:r>
      <w:r w:rsidRPr="00944640">
        <w:rPr>
          <w:rFonts w:asciiTheme="majorHAnsi" w:hAnsiTheme="majorHAnsi"/>
          <w:szCs w:val="24"/>
        </w:rPr>
        <w:tab/>
      </w:r>
      <w:r w:rsidRPr="00944640">
        <w:rPr>
          <w:rFonts w:asciiTheme="majorHAnsi" w:hAnsiTheme="majorHAnsi"/>
          <w:szCs w:val="24"/>
        </w:rPr>
        <w:tab/>
        <w:t>(10% weight factor)</w:t>
      </w:r>
    </w:p>
    <w:p w14:paraId="70CCA605" w14:textId="77777777" w:rsidR="00E97782" w:rsidRPr="00944640" w:rsidRDefault="00E97782" w:rsidP="00E97782">
      <w:pPr>
        <w:numPr>
          <w:ilvl w:val="0"/>
          <w:numId w:val="3"/>
        </w:numPr>
        <w:rPr>
          <w:rFonts w:asciiTheme="majorHAnsi" w:hAnsiTheme="majorHAnsi"/>
          <w:szCs w:val="24"/>
        </w:rPr>
      </w:pPr>
      <w:r w:rsidRPr="00944640">
        <w:rPr>
          <w:rFonts w:asciiTheme="majorHAnsi" w:hAnsiTheme="majorHAnsi"/>
          <w:szCs w:val="24"/>
        </w:rPr>
        <w:t>Workplace accomplishments/contributions</w:t>
      </w:r>
      <w:r w:rsidRPr="00944640">
        <w:rPr>
          <w:rFonts w:asciiTheme="majorHAnsi" w:hAnsiTheme="majorHAnsi"/>
          <w:szCs w:val="24"/>
        </w:rPr>
        <w:tab/>
      </w:r>
      <w:r w:rsidRPr="00944640">
        <w:rPr>
          <w:rFonts w:asciiTheme="majorHAnsi" w:hAnsiTheme="majorHAnsi"/>
          <w:szCs w:val="24"/>
        </w:rPr>
        <w:tab/>
      </w:r>
      <w:r w:rsidRPr="00944640">
        <w:rPr>
          <w:rFonts w:asciiTheme="majorHAnsi" w:hAnsiTheme="majorHAnsi"/>
          <w:szCs w:val="24"/>
        </w:rPr>
        <w:tab/>
      </w:r>
      <w:r w:rsidR="000E5E7D">
        <w:rPr>
          <w:rFonts w:asciiTheme="majorHAnsi" w:hAnsiTheme="majorHAnsi"/>
          <w:szCs w:val="24"/>
        </w:rPr>
        <w:tab/>
      </w:r>
      <w:r w:rsidRPr="00944640">
        <w:rPr>
          <w:rFonts w:asciiTheme="majorHAnsi" w:hAnsiTheme="majorHAnsi"/>
          <w:szCs w:val="24"/>
        </w:rPr>
        <w:t>(60% weight factor)</w:t>
      </w:r>
    </w:p>
    <w:p w14:paraId="760A0D31" w14:textId="77777777" w:rsidR="00E97782" w:rsidRPr="00944640" w:rsidRDefault="00E97782" w:rsidP="00E97782">
      <w:pPr>
        <w:numPr>
          <w:ilvl w:val="0"/>
          <w:numId w:val="3"/>
        </w:numPr>
        <w:rPr>
          <w:rFonts w:asciiTheme="majorHAnsi" w:hAnsiTheme="majorHAnsi"/>
          <w:szCs w:val="24"/>
        </w:rPr>
      </w:pPr>
      <w:r w:rsidRPr="00944640">
        <w:rPr>
          <w:rFonts w:asciiTheme="majorHAnsi" w:hAnsiTheme="majorHAnsi"/>
          <w:szCs w:val="24"/>
        </w:rPr>
        <w:t>FMA involvement at the chapter, region or national level</w:t>
      </w:r>
      <w:r w:rsidRPr="00944640">
        <w:rPr>
          <w:rFonts w:asciiTheme="majorHAnsi" w:hAnsiTheme="majorHAnsi"/>
          <w:szCs w:val="24"/>
        </w:rPr>
        <w:tab/>
      </w:r>
      <w:r w:rsidRPr="00944640">
        <w:rPr>
          <w:rFonts w:asciiTheme="majorHAnsi" w:hAnsiTheme="majorHAnsi"/>
          <w:szCs w:val="24"/>
        </w:rPr>
        <w:tab/>
        <w:t>(30% weight factor)</w:t>
      </w:r>
    </w:p>
    <w:p w14:paraId="7AA908E8" w14:textId="77777777" w:rsidR="00E97782" w:rsidRPr="00944640" w:rsidRDefault="00E97782" w:rsidP="00E97782">
      <w:pPr>
        <w:rPr>
          <w:rFonts w:asciiTheme="majorHAnsi" w:hAnsiTheme="majorHAnsi"/>
          <w:szCs w:val="24"/>
        </w:rPr>
      </w:pPr>
    </w:p>
    <w:p w14:paraId="41C7B314" w14:textId="77777777" w:rsidR="00E97782" w:rsidRPr="00944640" w:rsidRDefault="00E97782" w:rsidP="00E97782">
      <w:pPr>
        <w:rPr>
          <w:rFonts w:asciiTheme="majorHAnsi" w:hAnsiTheme="majorHAnsi"/>
          <w:szCs w:val="24"/>
        </w:rPr>
      </w:pPr>
      <w:r w:rsidRPr="00944640">
        <w:rPr>
          <w:rFonts w:asciiTheme="majorHAnsi" w:hAnsiTheme="majorHAnsi"/>
          <w:szCs w:val="24"/>
        </w:rPr>
        <w:t>NOTE:</w:t>
      </w:r>
    </w:p>
    <w:p w14:paraId="252DD76A" w14:textId="77777777" w:rsidR="00E97782" w:rsidRPr="00944640" w:rsidRDefault="00E97782" w:rsidP="00E97782">
      <w:pPr>
        <w:rPr>
          <w:rFonts w:asciiTheme="majorHAnsi" w:hAnsiTheme="majorHAnsi"/>
          <w:szCs w:val="24"/>
        </w:rPr>
      </w:pPr>
      <w:r w:rsidRPr="00944640">
        <w:rPr>
          <w:rFonts w:asciiTheme="majorHAnsi" w:hAnsiTheme="majorHAnsi"/>
          <w:szCs w:val="24"/>
        </w:rPr>
        <w:t>* Regions with membership of 1,000 or less may submit the name of one (1) nominee; regions with membership of 1,001 or more may submit the name of two (2) nominees.</w:t>
      </w:r>
    </w:p>
    <w:p w14:paraId="6AADCC7B" w14:textId="77777777" w:rsidR="00E97782" w:rsidRPr="00944640" w:rsidRDefault="00E97782" w:rsidP="00E97782">
      <w:pPr>
        <w:rPr>
          <w:rFonts w:asciiTheme="majorHAnsi" w:hAnsiTheme="majorHAnsi"/>
          <w:szCs w:val="24"/>
        </w:rPr>
      </w:pPr>
    </w:p>
    <w:p w14:paraId="288A75C2" w14:textId="77777777" w:rsidR="00E97782" w:rsidRPr="00944640" w:rsidRDefault="00E97782" w:rsidP="00E97782">
      <w:pPr>
        <w:rPr>
          <w:rFonts w:asciiTheme="majorHAnsi" w:hAnsiTheme="majorHAnsi"/>
          <w:szCs w:val="24"/>
        </w:rPr>
      </w:pPr>
      <w:r w:rsidRPr="00944640">
        <w:rPr>
          <w:rFonts w:asciiTheme="majorHAnsi" w:hAnsiTheme="majorHAnsi"/>
          <w:szCs w:val="24"/>
        </w:rPr>
        <w:t>** The supporting documentation submitted shall be limited to two (2) “8 1/2 x 11” pages with no less than 1-inch margins on the sides, top and bottom using 11 point print and Arial font.</w:t>
      </w:r>
    </w:p>
    <w:p w14:paraId="62D45C9B" w14:textId="77777777" w:rsidR="00E97782" w:rsidRPr="00944640" w:rsidRDefault="00E97782" w:rsidP="00E97782">
      <w:pPr>
        <w:pStyle w:val="Heading1"/>
        <w:rPr>
          <w:rFonts w:asciiTheme="majorHAnsi" w:hAnsiTheme="majorHAnsi"/>
          <w:sz w:val="24"/>
          <w:szCs w:val="24"/>
        </w:rPr>
      </w:pPr>
      <w:r w:rsidRPr="00944640">
        <w:rPr>
          <w:rFonts w:asciiTheme="majorHAnsi" w:hAnsiTheme="majorHAnsi"/>
          <w:sz w:val="24"/>
          <w:szCs w:val="24"/>
        </w:rPr>
        <w:t>Selection</w:t>
      </w:r>
    </w:p>
    <w:p w14:paraId="07F18AF1" w14:textId="77777777" w:rsidR="00E97782" w:rsidRPr="00944640" w:rsidRDefault="00E97782" w:rsidP="00E97782">
      <w:pPr>
        <w:rPr>
          <w:rFonts w:asciiTheme="majorHAnsi" w:hAnsiTheme="majorHAnsi"/>
          <w:szCs w:val="24"/>
        </w:rPr>
      </w:pPr>
      <w:r w:rsidRPr="00944640">
        <w:rPr>
          <w:rFonts w:asciiTheme="majorHAnsi" w:hAnsiTheme="majorHAnsi"/>
          <w:szCs w:val="24"/>
        </w:rPr>
        <w:t xml:space="preserve">The winner of the Manager of the Year Award is </w:t>
      </w:r>
      <w:r w:rsidR="006056D6" w:rsidRPr="006056D6">
        <w:rPr>
          <w:rFonts w:asciiTheme="majorHAnsi" w:hAnsiTheme="majorHAnsi"/>
          <w:szCs w:val="24"/>
        </w:rPr>
        <w:t>selected</w:t>
      </w:r>
      <w:r w:rsidR="006056D6">
        <w:rPr>
          <w:rFonts w:asciiTheme="majorHAnsi" w:hAnsiTheme="majorHAnsi"/>
          <w:szCs w:val="24"/>
        </w:rPr>
        <w:t xml:space="preserve"> by a panel</w:t>
      </w:r>
      <w:r w:rsidR="006056D6" w:rsidRPr="006056D6">
        <w:rPr>
          <w:rFonts w:asciiTheme="majorHAnsi" w:hAnsiTheme="majorHAnsi"/>
          <w:szCs w:val="24"/>
        </w:rPr>
        <w:t xml:space="preserve"> from the written evaluations submitted</w:t>
      </w:r>
      <w:r w:rsidR="006056D6">
        <w:rPr>
          <w:rFonts w:asciiTheme="majorHAnsi" w:hAnsiTheme="majorHAnsi"/>
          <w:szCs w:val="24"/>
        </w:rPr>
        <w:t>.</w:t>
      </w:r>
    </w:p>
    <w:p w14:paraId="586BF0DA" w14:textId="77777777" w:rsidR="00E97782" w:rsidRPr="00944640" w:rsidRDefault="00E97782" w:rsidP="00E97782">
      <w:pPr>
        <w:pStyle w:val="Heading1"/>
        <w:rPr>
          <w:rFonts w:asciiTheme="majorHAnsi" w:hAnsiTheme="majorHAnsi"/>
          <w:sz w:val="24"/>
          <w:szCs w:val="24"/>
        </w:rPr>
      </w:pPr>
      <w:r w:rsidRPr="00944640">
        <w:rPr>
          <w:rFonts w:asciiTheme="majorHAnsi" w:hAnsiTheme="majorHAnsi"/>
          <w:sz w:val="24"/>
          <w:szCs w:val="24"/>
        </w:rPr>
        <w:t>Recognition</w:t>
      </w:r>
    </w:p>
    <w:p w14:paraId="4003C8F7" w14:textId="77777777" w:rsidR="00E97782" w:rsidRPr="00944640" w:rsidRDefault="00E97782" w:rsidP="00E97782">
      <w:pPr>
        <w:numPr>
          <w:ilvl w:val="0"/>
          <w:numId w:val="4"/>
        </w:numPr>
        <w:rPr>
          <w:rFonts w:asciiTheme="majorHAnsi" w:hAnsiTheme="majorHAnsi"/>
          <w:szCs w:val="24"/>
        </w:rPr>
      </w:pPr>
      <w:r w:rsidRPr="00944640">
        <w:rPr>
          <w:rFonts w:asciiTheme="majorHAnsi" w:hAnsiTheme="majorHAnsi"/>
          <w:szCs w:val="24"/>
        </w:rPr>
        <w:t>Recognition of all nominees;</w:t>
      </w:r>
    </w:p>
    <w:p w14:paraId="6C41898A" w14:textId="77777777" w:rsidR="00E97782" w:rsidRPr="00944640" w:rsidRDefault="00E97782" w:rsidP="00E97782">
      <w:pPr>
        <w:numPr>
          <w:ilvl w:val="0"/>
          <w:numId w:val="4"/>
        </w:numPr>
        <w:rPr>
          <w:rFonts w:asciiTheme="majorHAnsi" w:hAnsiTheme="majorHAnsi"/>
          <w:szCs w:val="24"/>
        </w:rPr>
      </w:pPr>
      <w:r w:rsidRPr="00944640">
        <w:rPr>
          <w:rFonts w:asciiTheme="majorHAnsi" w:hAnsiTheme="majorHAnsi"/>
          <w:szCs w:val="24"/>
        </w:rPr>
        <w:t>Individual plaque for the winner;</w:t>
      </w:r>
    </w:p>
    <w:p w14:paraId="29465CDC" w14:textId="77777777" w:rsidR="00E97782" w:rsidRPr="00944640" w:rsidRDefault="00E97782" w:rsidP="00E97782">
      <w:pPr>
        <w:numPr>
          <w:ilvl w:val="0"/>
          <w:numId w:val="4"/>
        </w:numPr>
        <w:rPr>
          <w:rFonts w:asciiTheme="majorHAnsi" w:hAnsiTheme="majorHAnsi"/>
          <w:szCs w:val="24"/>
        </w:rPr>
      </w:pPr>
      <w:r w:rsidRPr="00944640">
        <w:rPr>
          <w:rFonts w:asciiTheme="majorHAnsi" w:hAnsiTheme="majorHAnsi"/>
          <w:szCs w:val="24"/>
        </w:rPr>
        <w:t xml:space="preserve">Winner announced in </w:t>
      </w:r>
      <w:r w:rsidRPr="00944640">
        <w:rPr>
          <w:rFonts w:asciiTheme="majorHAnsi" w:hAnsiTheme="majorHAnsi"/>
          <w:i/>
          <w:szCs w:val="24"/>
        </w:rPr>
        <w:t>The Federal Manager</w:t>
      </w:r>
      <w:r w:rsidRPr="00944640">
        <w:rPr>
          <w:rFonts w:asciiTheme="majorHAnsi" w:hAnsiTheme="majorHAnsi"/>
          <w:szCs w:val="24"/>
        </w:rPr>
        <w:t xml:space="preserve"> magazine; and</w:t>
      </w:r>
    </w:p>
    <w:p w14:paraId="0B6522CA" w14:textId="77777777" w:rsidR="00E97782" w:rsidRPr="00944640" w:rsidRDefault="00E97782" w:rsidP="00E97782">
      <w:pPr>
        <w:numPr>
          <w:ilvl w:val="0"/>
          <w:numId w:val="4"/>
        </w:numPr>
        <w:rPr>
          <w:rFonts w:asciiTheme="majorHAnsi" w:hAnsiTheme="majorHAnsi"/>
          <w:szCs w:val="24"/>
        </w:rPr>
      </w:pPr>
      <w:r w:rsidRPr="00944640">
        <w:rPr>
          <w:rFonts w:asciiTheme="majorHAnsi" w:hAnsiTheme="majorHAnsi"/>
          <w:szCs w:val="24"/>
        </w:rPr>
        <w:t>Winner’s name, chapter, and region displayed on perpetual plaque at the National Office.</w:t>
      </w:r>
    </w:p>
    <w:p w14:paraId="41F46212" w14:textId="77777777" w:rsidR="00E97782" w:rsidRPr="00944640" w:rsidRDefault="00E97782" w:rsidP="00E97782">
      <w:pPr>
        <w:pStyle w:val="Heading2"/>
        <w:jc w:val="center"/>
        <w:rPr>
          <w:rFonts w:asciiTheme="majorHAnsi" w:hAnsiTheme="majorHAnsi"/>
          <w:i w:val="0"/>
          <w:smallCaps/>
          <w:sz w:val="24"/>
          <w:szCs w:val="24"/>
        </w:rPr>
      </w:pPr>
      <w:r w:rsidRPr="00944640">
        <w:rPr>
          <w:rFonts w:asciiTheme="majorHAnsi" w:hAnsiTheme="majorHAnsi"/>
          <w:i w:val="0"/>
          <w:smallCaps/>
          <w:sz w:val="24"/>
          <w:szCs w:val="24"/>
        </w:rPr>
        <w:br w:type="page"/>
      </w:r>
      <w:r w:rsidRPr="00944640">
        <w:rPr>
          <w:rFonts w:asciiTheme="majorHAnsi" w:hAnsiTheme="majorHAnsi"/>
          <w:i w:val="0"/>
          <w:smallCaps/>
          <w:sz w:val="24"/>
          <w:szCs w:val="24"/>
        </w:rPr>
        <w:lastRenderedPageBreak/>
        <w:t>Previous Manager of the Year Award Winners</w:t>
      </w:r>
    </w:p>
    <w:p w14:paraId="57631957" w14:textId="77777777" w:rsidR="00E97782" w:rsidRPr="00944640" w:rsidRDefault="00E97782" w:rsidP="00E97782">
      <w:pPr>
        <w:tabs>
          <w:tab w:val="left" w:pos="6075"/>
        </w:tabs>
        <w:rPr>
          <w:rFonts w:asciiTheme="majorHAnsi" w:hAnsiTheme="majorHAnsi"/>
          <w:szCs w:val="24"/>
        </w:rPr>
      </w:pPr>
      <w:r w:rsidRPr="00944640">
        <w:rPr>
          <w:rFonts w:asciiTheme="majorHAnsi" w:hAnsiTheme="majorHAnsi"/>
          <w:szCs w:val="24"/>
        </w:rPr>
        <w:tab/>
      </w:r>
    </w:p>
    <w:tbl>
      <w:tblPr>
        <w:tblW w:w="0" w:type="auto"/>
        <w:tblInd w:w="1188" w:type="dxa"/>
        <w:tblLayout w:type="fixed"/>
        <w:tblLook w:val="0000" w:firstRow="0" w:lastRow="0" w:firstColumn="0" w:lastColumn="0" w:noHBand="0" w:noVBand="0"/>
      </w:tblPr>
      <w:tblGrid>
        <w:gridCol w:w="1440"/>
        <w:gridCol w:w="2880"/>
        <w:gridCol w:w="1260"/>
        <w:gridCol w:w="1260"/>
      </w:tblGrid>
      <w:tr w:rsidR="00E97782" w:rsidRPr="00944640" w14:paraId="57FDDCCA" w14:textId="77777777" w:rsidTr="006C035D">
        <w:tc>
          <w:tcPr>
            <w:tcW w:w="1440" w:type="dxa"/>
          </w:tcPr>
          <w:p w14:paraId="0FCFFF6B" w14:textId="77777777" w:rsidR="00E97782" w:rsidRPr="00944640" w:rsidRDefault="00E97782" w:rsidP="006C035D">
            <w:pPr>
              <w:jc w:val="center"/>
              <w:rPr>
                <w:rFonts w:asciiTheme="majorHAnsi" w:hAnsiTheme="majorHAnsi"/>
                <w:b/>
                <w:szCs w:val="24"/>
                <w:u w:val="single"/>
              </w:rPr>
            </w:pPr>
            <w:r w:rsidRPr="00944640">
              <w:rPr>
                <w:rFonts w:asciiTheme="majorHAnsi" w:hAnsiTheme="majorHAnsi"/>
                <w:b/>
                <w:szCs w:val="24"/>
                <w:u w:val="single"/>
              </w:rPr>
              <w:t>Year</w:t>
            </w:r>
          </w:p>
        </w:tc>
        <w:tc>
          <w:tcPr>
            <w:tcW w:w="2880" w:type="dxa"/>
          </w:tcPr>
          <w:p w14:paraId="3986530F" w14:textId="77777777" w:rsidR="00E97782" w:rsidRPr="00944640" w:rsidRDefault="00E97782" w:rsidP="006C035D">
            <w:pPr>
              <w:jc w:val="center"/>
              <w:rPr>
                <w:rFonts w:asciiTheme="majorHAnsi" w:hAnsiTheme="majorHAnsi"/>
                <w:b/>
                <w:szCs w:val="24"/>
                <w:u w:val="single"/>
              </w:rPr>
            </w:pPr>
            <w:r w:rsidRPr="00944640">
              <w:rPr>
                <w:rFonts w:asciiTheme="majorHAnsi" w:hAnsiTheme="majorHAnsi"/>
                <w:b/>
                <w:szCs w:val="24"/>
                <w:u w:val="single"/>
              </w:rPr>
              <w:t>Name</w:t>
            </w:r>
          </w:p>
        </w:tc>
        <w:tc>
          <w:tcPr>
            <w:tcW w:w="1260" w:type="dxa"/>
          </w:tcPr>
          <w:p w14:paraId="712D4036" w14:textId="77777777" w:rsidR="00E97782" w:rsidRPr="00944640" w:rsidRDefault="00E97782" w:rsidP="006C035D">
            <w:pPr>
              <w:jc w:val="center"/>
              <w:rPr>
                <w:rFonts w:asciiTheme="majorHAnsi" w:hAnsiTheme="majorHAnsi"/>
                <w:b/>
                <w:szCs w:val="24"/>
                <w:u w:val="single"/>
              </w:rPr>
            </w:pPr>
            <w:r w:rsidRPr="00944640">
              <w:rPr>
                <w:rFonts w:asciiTheme="majorHAnsi" w:hAnsiTheme="majorHAnsi"/>
                <w:b/>
                <w:szCs w:val="24"/>
                <w:u w:val="single"/>
              </w:rPr>
              <w:t>Zone/</w:t>
            </w:r>
          </w:p>
          <w:p w14:paraId="700548AE" w14:textId="77777777" w:rsidR="00E97782" w:rsidRPr="00944640" w:rsidRDefault="00E97782" w:rsidP="006C035D">
            <w:pPr>
              <w:jc w:val="center"/>
              <w:rPr>
                <w:rFonts w:asciiTheme="majorHAnsi" w:hAnsiTheme="majorHAnsi"/>
                <w:b/>
                <w:szCs w:val="24"/>
                <w:u w:val="single"/>
              </w:rPr>
            </w:pPr>
            <w:r w:rsidRPr="00944640">
              <w:rPr>
                <w:rFonts w:asciiTheme="majorHAnsi" w:hAnsiTheme="majorHAnsi"/>
                <w:b/>
                <w:szCs w:val="24"/>
                <w:u w:val="single"/>
              </w:rPr>
              <w:t>Region</w:t>
            </w:r>
          </w:p>
        </w:tc>
        <w:tc>
          <w:tcPr>
            <w:tcW w:w="1260" w:type="dxa"/>
          </w:tcPr>
          <w:p w14:paraId="15C23F2A" w14:textId="77777777" w:rsidR="00E97782" w:rsidRPr="00944640" w:rsidRDefault="00E97782" w:rsidP="006C035D">
            <w:pPr>
              <w:jc w:val="center"/>
              <w:rPr>
                <w:rFonts w:asciiTheme="majorHAnsi" w:hAnsiTheme="majorHAnsi"/>
                <w:b/>
                <w:szCs w:val="24"/>
                <w:u w:val="single"/>
              </w:rPr>
            </w:pPr>
            <w:r w:rsidRPr="00944640">
              <w:rPr>
                <w:rFonts w:asciiTheme="majorHAnsi" w:hAnsiTheme="majorHAnsi"/>
                <w:b/>
                <w:szCs w:val="24"/>
                <w:u w:val="single"/>
              </w:rPr>
              <w:t>Chapter</w:t>
            </w:r>
          </w:p>
        </w:tc>
      </w:tr>
      <w:tr w:rsidR="00E97782" w:rsidRPr="00944640" w14:paraId="4496C04D" w14:textId="77777777" w:rsidTr="006C035D">
        <w:tc>
          <w:tcPr>
            <w:tcW w:w="1440" w:type="dxa"/>
          </w:tcPr>
          <w:p w14:paraId="410C0381"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1995</w:t>
            </w:r>
          </w:p>
        </w:tc>
        <w:tc>
          <w:tcPr>
            <w:tcW w:w="2880" w:type="dxa"/>
          </w:tcPr>
          <w:p w14:paraId="04EF48B4"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Lamar Wasdin</w:t>
            </w:r>
          </w:p>
        </w:tc>
        <w:tc>
          <w:tcPr>
            <w:tcW w:w="1260" w:type="dxa"/>
          </w:tcPr>
          <w:p w14:paraId="6AC4D6E3"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4</w:t>
            </w:r>
          </w:p>
        </w:tc>
        <w:tc>
          <w:tcPr>
            <w:tcW w:w="1260" w:type="dxa"/>
          </w:tcPr>
          <w:p w14:paraId="1C74B6D5"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12</w:t>
            </w:r>
          </w:p>
        </w:tc>
      </w:tr>
      <w:tr w:rsidR="00E97782" w:rsidRPr="00944640" w14:paraId="09D96544" w14:textId="77777777" w:rsidTr="006C035D">
        <w:tc>
          <w:tcPr>
            <w:tcW w:w="1440" w:type="dxa"/>
          </w:tcPr>
          <w:p w14:paraId="665C2948"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1996</w:t>
            </w:r>
          </w:p>
        </w:tc>
        <w:tc>
          <w:tcPr>
            <w:tcW w:w="2880" w:type="dxa"/>
          </w:tcPr>
          <w:p w14:paraId="78A88ACA"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Stephen J. Spotts</w:t>
            </w:r>
          </w:p>
        </w:tc>
        <w:tc>
          <w:tcPr>
            <w:tcW w:w="1260" w:type="dxa"/>
          </w:tcPr>
          <w:p w14:paraId="74E16D34"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9</w:t>
            </w:r>
          </w:p>
        </w:tc>
        <w:tc>
          <w:tcPr>
            <w:tcW w:w="1260" w:type="dxa"/>
          </w:tcPr>
          <w:p w14:paraId="07274D9E"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132</w:t>
            </w:r>
          </w:p>
        </w:tc>
      </w:tr>
      <w:tr w:rsidR="00E97782" w:rsidRPr="00944640" w14:paraId="7AD5ACEB" w14:textId="77777777" w:rsidTr="006C035D">
        <w:tc>
          <w:tcPr>
            <w:tcW w:w="1440" w:type="dxa"/>
          </w:tcPr>
          <w:p w14:paraId="740EA463"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1997</w:t>
            </w:r>
          </w:p>
        </w:tc>
        <w:tc>
          <w:tcPr>
            <w:tcW w:w="2880" w:type="dxa"/>
          </w:tcPr>
          <w:p w14:paraId="70C55D21"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Richard T. Conlon</w:t>
            </w:r>
          </w:p>
        </w:tc>
        <w:tc>
          <w:tcPr>
            <w:tcW w:w="1260" w:type="dxa"/>
          </w:tcPr>
          <w:p w14:paraId="5E929BDE"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4</w:t>
            </w:r>
          </w:p>
        </w:tc>
        <w:tc>
          <w:tcPr>
            <w:tcW w:w="1260" w:type="dxa"/>
          </w:tcPr>
          <w:p w14:paraId="39728E9B"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322</w:t>
            </w:r>
          </w:p>
        </w:tc>
      </w:tr>
      <w:tr w:rsidR="00E97782" w:rsidRPr="00944640" w14:paraId="324CC7D1" w14:textId="77777777" w:rsidTr="006C035D">
        <w:tc>
          <w:tcPr>
            <w:tcW w:w="1440" w:type="dxa"/>
          </w:tcPr>
          <w:p w14:paraId="7257A0B0"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1998</w:t>
            </w:r>
          </w:p>
        </w:tc>
        <w:tc>
          <w:tcPr>
            <w:tcW w:w="2880" w:type="dxa"/>
          </w:tcPr>
          <w:p w14:paraId="26BC80BE"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Donald E. Robbins</w:t>
            </w:r>
          </w:p>
        </w:tc>
        <w:tc>
          <w:tcPr>
            <w:tcW w:w="1260" w:type="dxa"/>
          </w:tcPr>
          <w:p w14:paraId="28A3B5CB"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10</w:t>
            </w:r>
          </w:p>
        </w:tc>
        <w:tc>
          <w:tcPr>
            <w:tcW w:w="1260" w:type="dxa"/>
          </w:tcPr>
          <w:p w14:paraId="2B81EC23"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143</w:t>
            </w:r>
          </w:p>
        </w:tc>
      </w:tr>
      <w:tr w:rsidR="00E97782" w:rsidRPr="00944640" w14:paraId="4D30965F" w14:textId="77777777" w:rsidTr="006C035D">
        <w:tc>
          <w:tcPr>
            <w:tcW w:w="1440" w:type="dxa"/>
          </w:tcPr>
          <w:p w14:paraId="469A733E"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1999</w:t>
            </w:r>
          </w:p>
        </w:tc>
        <w:tc>
          <w:tcPr>
            <w:tcW w:w="2880" w:type="dxa"/>
          </w:tcPr>
          <w:p w14:paraId="2E43F4F4"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Juanita Mildenberg</w:t>
            </w:r>
          </w:p>
        </w:tc>
        <w:tc>
          <w:tcPr>
            <w:tcW w:w="1260" w:type="dxa"/>
          </w:tcPr>
          <w:p w14:paraId="00190FE8"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2</w:t>
            </w:r>
          </w:p>
        </w:tc>
        <w:tc>
          <w:tcPr>
            <w:tcW w:w="1260" w:type="dxa"/>
          </w:tcPr>
          <w:p w14:paraId="5C83F3E6"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123</w:t>
            </w:r>
          </w:p>
        </w:tc>
      </w:tr>
      <w:tr w:rsidR="00E97782" w:rsidRPr="00944640" w14:paraId="50794531" w14:textId="77777777" w:rsidTr="006C035D">
        <w:tc>
          <w:tcPr>
            <w:tcW w:w="1440" w:type="dxa"/>
          </w:tcPr>
          <w:p w14:paraId="5C059D7E"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200</w:t>
            </w:r>
            <w:r w:rsidR="008525FB">
              <w:rPr>
                <w:rFonts w:asciiTheme="majorHAnsi" w:hAnsiTheme="majorHAnsi"/>
                <w:szCs w:val="24"/>
              </w:rPr>
              <w:t>0</w:t>
            </w:r>
          </w:p>
        </w:tc>
        <w:tc>
          <w:tcPr>
            <w:tcW w:w="2880" w:type="dxa"/>
          </w:tcPr>
          <w:p w14:paraId="5E77C296" w14:textId="77777777" w:rsidR="00E97782" w:rsidRPr="00944640" w:rsidRDefault="00E97782" w:rsidP="008525FB">
            <w:pPr>
              <w:jc w:val="center"/>
              <w:rPr>
                <w:rFonts w:asciiTheme="majorHAnsi" w:hAnsiTheme="majorHAnsi"/>
                <w:szCs w:val="24"/>
              </w:rPr>
            </w:pPr>
            <w:r w:rsidRPr="00944640">
              <w:rPr>
                <w:rFonts w:asciiTheme="majorHAnsi" w:hAnsiTheme="majorHAnsi"/>
                <w:szCs w:val="24"/>
              </w:rPr>
              <w:t>John P. Fisher</w:t>
            </w:r>
          </w:p>
        </w:tc>
        <w:tc>
          <w:tcPr>
            <w:tcW w:w="1260" w:type="dxa"/>
          </w:tcPr>
          <w:p w14:paraId="3370F033"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3</w:t>
            </w:r>
          </w:p>
        </w:tc>
        <w:tc>
          <w:tcPr>
            <w:tcW w:w="1260" w:type="dxa"/>
          </w:tcPr>
          <w:p w14:paraId="0EBBAA19"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205</w:t>
            </w:r>
          </w:p>
        </w:tc>
      </w:tr>
      <w:tr w:rsidR="008525FB" w:rsidRPr="00944640" w14:paraId="310AA6B3" w14:textId="77777777" w:rsidTr="006C035D">
        <w:tc>
          <w:tcPr>
            <w:tcW w:w="1440" w:type="dxa"/>
          </w:tcPr>
          <w:p w14:paraId="576046E9" w14:textId="77777777" w:rsidR="008525FB" w:rsidRPr="00944640" w:rsidRDefault="008525FB" w:rsidP="006C035D">
            <w:pPr>
              <w:jc w:val="center"/>
              <w:rPr>
                <w:rFonts w:asciiTheme="majorHAnsi" w:hAnsiTheme="majorHAnsi"/>
                <w:szCs w:val="24"/>
              </w:rPr>
            </w:pPr>
            <w:r>
              <w:rPr>
                <w:rFonts w:asciiTheme="majorHAnsi" w:hAnsiTheme="majorHAnsi"/>
                <w:szCs w:val="24"/>
              </w:rPr>
              <w:t>2001</w:t>
            </w:r>
          </w:p>
        </w:tc>
        <w:tc>
          <w:tcPr>
            <w:tcW w:w="2880" w:type="dxa"/>
          </w:tcPr>
          <w:p w14:paraId="238D37E1" w14:textId="77777777" w:rsidR="008525FB" w:rsidRPr="00944640" w:rsidRDefault="008525FB" w:rsidP="006C035D">
            <w:pPr>
              <w:jc w:val="center"/>
              <w:rPr>
                <w:rFonts w:asciiTheme="majorHAnsi" w:hAnsiTheme="majorHAnsi"/>
                <w:szCs w:val="24"/>
              </w:rPr>
            </w:pPr>
            <w:r w:rsidRPr="008525FB">
              <w:rPr>
                <w:rFonts w:asciiTheme="majorHAnsi" w:hAnsiTheme="majorHAnsi"/>
                <w:szCs w:val="24"/>
              </w:rPr>
              <w:t>Wayne G. Wilcox</w:t>
            </w:r>
          </w:p>
        </w:tc>
        <w:tc>
          <w:tcPr>
            <w:tcW w:w="1260" w:type="dxa"/>
          </w:tcPr>
          <w:p w14:paraId="7BA58767" w14:textId="77777777" w:rsidR="008525FB" w:rsidRPr="00944640" w:rsidRDefault="008525FB" w:rsidP="006C035D">
            <w:pPr>
              <w:jc w:val="center"/>
              <w:rPr>
                <w:rFonts w:asciiTheme="majorHAnsi" w:hAnsiTheme="majorHAnsi"/>
                <w:szCs w:val="24"/>
              </w:rPr>
            </w:pPr>
            <w:r>
              <w:rPr>
                <w:rFonts w:asciiTheme="majorHAnsi" w:hAnsiTheme="majorHAnsi"/>
                <w:szCs w:val="24"/>
              </w:rPr>
              <w:t>7</w:t>
            </w:r>
          </w:p>
        </w:tc>
        <w:tc>
          <w:tcPr>
            <w:tcW w:w="1260" w:type="dxa"/>
          </w:tcPr>
          <w:p w14:paraId="1848845D" w14:textId="77777777" w:rsidR="008525FB" w:rsidRPr="00944640" w:rsidRDefault="008525FB" w:rsidP="006C035D">
            <w:pPr>
              <w:jc w:val="center"/>
              <w:rPr>
                <w:rFonts w:asciiTheme="majorHAnsi" w:hAnsiTheme="majorHAnsi"/>
                <w:szCs w:val="24"/>
              </w:rPr>
            </w:pPr>
            <w:r>
              <w:rPr>
                <w:rFonts w:asciiTheme="majorHAnsi" w:hAnsiTheme="majorHAnsi"/>
                <w:szCs w:val="24"/>
              </w:rPr>
              <w:t>19</w:t>
            </w:r>
          </w:p>
        </w:tc>
      </w:tr>
      <w:tr w:rsidR="00E97782" w:rsidRPr="00944640" w14:paraId="21CC44E9" w14:textId="77777777" w:rsidTr="006C035D">
        <w:tc>
          <w:tcPr>
            <w:tcW w:w="1440" w:type="dxa"/>
          </w:tcPr>
          <w:p w14:paraId="00A9DC60"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2002</w:t>
            </w:r>
          </w:p>
        </w:tc>
        <w:tc>
          <w:tcPr>
            <w:tcW w:w="2880" w:type="dxa"/>
          </w:tcPr>
          <w:p w14:paraId="0F77FCF6" w14:textId="77777777" w:rsidR="00E97782" w:rsidRPr="00A83A41" w:rsidRDefault="00E97782" w:rsidP="006C035D">
            <w:pPr>
              <w:jc w:val="center"/>
              <w:rPr>
                <w:rFonts w:asciiTheme="majorHAnsi" w:hAnsiTheme="majorHAnsi"/>
                <w:szCs w:val="24"/>
                <w:lang w:val="fr-FR"/>
              </w:rPr>
            </w:pPr>
            <w:r w:rsidRPr="00A83A41">
              <w:rPr>
                <w:rFonts w:asciiTheme="majorHAnsi" w:hAnsiTheme="majorHAnsi"/>
                <w:szCs w:val="24"/>
                <w:lang w:val="fr-FR"/>
              </w:rPr>
              <w:t>Dr. James C.S. Meng</w:t>
            </w:r>
          </w:p>
        </w:tc>
        <w:tc>
          <w:tcPr>
            <w:tcW w:w="1260" w:type="dxa"/>
          </w:tcPr>
          <w:p w14:paraId="093011AF"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6</w:t>
            </w:r>
          </w:p>
        </w:tc>
        <w:tc>
          <w:tcPr>
            <w:tcW w:w="1260" w:type="dxa"/>
          </w:tcPr>
          <w:p w14:paraId="14231AEA"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99</w:t>
            </w:r>
          </w:p>
        </w:tc>
      </w:tr>
      <w:tr w:rsidR="00E97782" w:rsidRPr="00944640" w14:paraId="149AC555" w14:textId="77777777" w:rsidTr="006C035D">
        <w:tc>
          <w:tcPr>
            <w:tcW w:w="1440" w:type="dxa"/>
          </w:tcPr>
          <w:p w14:paraId="347C5BD3"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2003</w:t>
            </w:r>
          </w:p>
        </w:tc>
        <w:tc>
          <w:tcPr>
            <w:tcW w:w="2880" w:type="dxa"/>
          </w:tcPr>
          <w:p w14:paraId="21DB8030"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Joseph Freda</w:t>
            </w:r>
          </w:p>
        </w:tc>
        <w:tc>
          <w:tcPr>
            <w:tcW w:w="1260" w:type="dxa"/>
          </w:tcPr>
          <w:p w14:paraId="7CD17B0D"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1</w:t>
            </w:r>
          </w:p>
        </w:tc>
        <w:tc>
          <w:tcPr>
            <w:tcW w:w="1260" w:type="dxa"/>
          </w:tcPr>
          <w:p w14:paraId="0B6AA078"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6</w:t>
            </w:r>
          </w:p>
        </w:tc>
      </w:tr>
      <w:tr w:rsidR="00E97782" w:rsidRPr="00944640" w14:paraId="2D0CE6D5" w14:textId="77777777" w:rsidTr="006C035D">
        <w:tc>
          <w:tcPr>
            <w:tcW w:w="1440" w:type="dxa"/>
          </w:tcPr>
          <w:p w14:paraId="10910807"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2004</w:t>
            </w:r>
          </w:p>
        </w:tc>
        <w:tc>
          <w:tcPr>
            <w:tcW w:w="2880" w:type="dxa"/>
          </w:tcPr>
          <w:p w14:paraId="26EDA639"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Herbert I. Nakamura</w:t>
            </w:r>
          </w:p>
        </w:tc>
        <w:tc>
          <w:tcPr>
            <w:tcW w:w="1260" w:type="dxa"/>
          </w:tcPr>
          <w:p w14:paraId="060E9C99"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6</w:t>
            </w:r>
          </w:p>
        </w:tc>
        <w:tc>
          <w:tcPr>
            <w:tcW w:w="1260" w:type="dxa"/>
          </w:tcPr>
          <w:p w14:paraId="799A3C6C"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99</w:t>
            </w:r>
          </w:p>
        </w:tc>
      </w:tr>
      <w:tr w:rsidR="00E97782" w:rsidRPr="00944640" w14:paraId="2B4D1C6C" w14:textId="77777777" w:rsidTr="006C035D">
        <w:tc>
          <w:tcPr>
            <w:tcW w:w="1440" w:type="dxa"/>
          </w:tcPr>
          <w:p w14:paraId="63004CEC"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2005</w:t>
            </w:r>
          </w:p>
        </w:tc>
        <w:tc>
          <w:tcPr>
            <w:tcW w:w="2880" w:type="dxa"/>
          </w:tcPr>
          <w:p w14:paraId="1D93E7E2"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Eric Y. Kimura</w:t>
            </w:r>
          </w:p>
        </w:tc>
        <w:tc>
          <w:tcPr>
            <w:tcW w:w="1260" w:type="dxa"/>
          </w:tcPr>
          <w:p w14:paraId="4E337D07"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7</w:t>
            </w:r>
          </w:p>
        </w:tc>
        <w:tc>
          <w:tcPr>
            <w:tcW w:w="1260" w:type="dxa"/>
          </w:tcPr>
          <w:p w14:paraId="28504AAA"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19</w:t>
            </w:r>
          </w:p>
        </w:tc>
      </w:tr>
      <w:tr w:rsidR="00E97782" w:rsidRPr="00944640" w14:paraId="67F91F15" w14:textId="77777777" w:rsidTr="006C035D">
        <w:tc>
          <w:tcPr>
            <w:tcW w:w="1440" w:type="dxa"/>
          </w:tcPr>
          <w:p w14:paraId="48482BB5"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2006</w:t>
            </w:r>
          </w:p>
        </w:tc>
        <w:tc>
          <w:tcPr>
            <w:tcW w:w="2880" w:type="dxa"/>
          </w:tcPr>
          <w:p w14:paraId="13C19BBE"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Linda S. Johnson</w:t>
            </w:r>
          </w:p>
        </w:tc>
        <w:tc>
          <w:tcPr>
            <w:tcW w:w="1260" w:type="dxa"/>
          </w:tcPr>
          <w:p w14:paraId="05808B76"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6</w:t>
            </w:r>
          </w:p>
        </w:tc>
        <w:tc>
          <w:tcPr>
            <w:tcW w:w="1260" w:type="dxa"/>
          </w:tcPr>
          <w:p w14:paraId="2F72F3A0"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14</w:t>
            </w:r>
          </w:p>
        </w:tc>
      </w:tr>
      <w:tr w:rsidR="00E97782" w:rsidRPr="00944640" w14:paraId="27A1AFAE" w14:textId="77777777" w:rsidTr="006C035D">
        <w:tc>
          <w:tcPr>
            <w:tcW w:w="1440" w:type="dxa"/>
          </w:tcPr>
          <w:p w14:paraId="5B2A604A"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2007</w:t>
            </w:r>
          </w:p>
        </w:tc>
        <w:tc>
          <w:tcPr>
            <w:tcW w:w="2880" w:type="dxa"/>
          </w:tcPr>
          <w:p w14:paraId="03BCD3CC"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Ileen Wong</w:t>
            </w:r>
          </w:p>
        </w:tc>
        <w:tc>
          <w:tcPr>
            <w:tcW w:w="1260" w:type="dxa"/>
          </w:tcPr>
          <w:p w14:paraId="7E15F593"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7</w:t>
            </w:r>
          </w:p>
        </w:tc>
        <w:tc>
          <w:tcPr>
            <w:tcW w:w="1260" w:type="dxa"/>
          </w:tcPr>
          <w:p w14:paraId="2B7AF8A6"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19</w:t>
            </w:r>
          </w:p>
        </w:tc>
      </w:tr>
      <w:tr w:rsidR="00E97782" w:rsidRPr="00944640" w14:paraId="089C4083" w14:textId="77777777" w:rsidTr="006C035D">
        <w:tc>
          <w:tcPr>
            <w:tcW w:w="1440" w:type="dxa"/>
          </w:tcPr>
          <w:p w14:paraId="00DD629B"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2008</w:t>
            </w:r>
          </w:p>
        </w:tc>
        <w:tc>
          <w:tcPr>
            <w:tcW w:w="2880" w:type="dxa"/>
          </w:tcPr>
          <w:p w14:paraId="481C9738"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Dora Quinlan</w:t>
            </w:r>
          </w:p>
        </w:tc>
        <w:tc>
          <w:tcPr>
            <w:tcW w:w="1260" w:type="dxa"/>
          </w:tcPr>
          <w:p w14:paraId="0BE2210E"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3</w:t>
            </w:r>
          </w:p>
        </w:tc>
        <w:tc>
          <w:tcPr>
            <w:tcW w:w="1260" w:type="dxa"/>
          </w:tcPr>
          <w:p w14:paraId="7D1ACFA1"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11</w:t>
            </w:r>
          </w:p>
        </w:tc>
      </w:tr>
      <w:tr w:rsidR="00E97782" w:rsidRPr="00944640" w14:paraId="73C42EF7" w14:textId="77777777" w:rsidTr="006C035D">
        <w:tc>
          <w:tcPr>
            <w:tcW w:w="1440" w:type="dxa"/>
          </w:tcPr>
          <w:p w14:paraId="6D63A027"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2009</w:t>
            </w:r>
          </w:p>
        </w:tc>
        <w:tc>
          <w:tcPr>
            <w:tcW w:w="2880" w:type="dxa"/>
          </w:tcPr>
          <w:p w14:paraId="2203EBB6"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Donald A. McCall</w:t>
            </w:r>
          </w:p>
        </w:tc>
        <w:tc>
          <w:tcPr>
            <w:tcW w:w="1260" w:type="dxa"/>
          </w:tcPr>
          <w:p w14:paraId="0B765C31"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2</w:t>
            </w:r>
          </w:p>
        </w:tc>
        <w:tc>
          <w:tcPr>
            <w:tcW w:w="1260" w:type="dxa"/>
          </w:tcPr>
          <w:p w14:paraId="56BB8AAF"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21</w:t>
            </w:r>
          </w:p>
        </w:tc>
      </w:tr>
      <w:tr w:rsidR="00E97782" w:rsidRPr="00944640" w14:paraId="06F285EE" w14:textId="77777777" w:rsidTr="006C035D">
        <w:tc>
          <w:tcPr>
            <w:tcW w:w="1440" w:type="dxa"/>
          </w:tcPr>
          <w:p w14:paraId="484AC04D"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2010</w:t>
            </w:r>
          </w:p>
        </w:tc>
        <w:tc>
          <w:tcPr>
            <w:tcW w:w="2880" w:type="dxa"/>
          </w:tcPr>
          <w:p w14:paraId="76C02C80"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Carolyn D. Bohlen, Ph.D.</w:t>
            </w:r>
          </w:p>
        </w:tc>
        <w:tc>
          <w:tcPr>
            <w:tcW w:w="1260" w:type="dxa"/>
          </w:tcPr>
          <w:p w14:paraId="4578253C"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3</w:t>
            </w:r>
          </w:p>
        </w:tc>
        <w:tc>
          <w:tcPr>
            <w:tcW w:w="1260" w:type="dxa"/>
          </w:tcPr>
          <w:p w14:paraId="2D3936A8"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375</w:t>
            </w:r>
          </w:p>
        </w:tc>
      </w:tr>
      <w:tr w:rsidR="00E97782" w:rsidRPr="00944640" w14:paraId="5EAA6B18" w14:textId="77777777" w:rsidTr="006C035D">
        <w:tc>
          <w:tcPr>
            <w:tcW w:w="1440" w:type="dxa"/>
          </w:tcPr>
          <w:p w14:paraId="2108A619"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2011</w:t>
            </w:r>
          </w:p>
        </w:tc>
        <w:tc>
          <w:tcPr>
            <w:tcW w:w="2880" w:type="dxa"/>
          </w:tcPr>
          <w:p w14:paraId="63D8CE1E"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James VanAntwerp</w:t>
            </w:r>
          </w:p>
        </w:tc>
        <w:tc>
          <w:tcPr>
            <w:tcW w:w="1260" w:type="dxa"/>
          </w:tcPr>
          <w:p w14:paraId="0F684837"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4</w:t>
            </w:r>
          </w:p>
        </w:tc>
        <w:tc>
          <w:tcPr>
            <w:tcW w:w="1260" w:type="dxa"/>
          </w:tcPr>
          <w:p w14:paraId="2EA72E5D" w14:textId="77777777" w:rsidR="00E97782" w:rsidRPr="00944640" w:rsidRDefault="00E97782" w:rsidP="006C035D">
            <w:pPr>
              <w:jc w:val="center"/>
              <w:rPr>
                <w:rFonts w:asciiTheme="majorHAnsi" w:hAnsiTheme="majorHAnsi"/>
                <w:szCs w:val="24"/>
              </w:rPr>
            </w:pPr>
            <w:r>
              <w:rPr>
                <w:rFonts w:asciiTheme="majorHAnsi" w:hAnsiTheme="majorHAnsi"/>
                <w:szCs w:val="24"/>
              </w:rPr>
              <w:t>99</w:t>
            </w:r>
          </w:p>
        </w:tc>
      </w:tr>
      <w:tr w:rsidR="00E97782" w:rsidRPr="00944640" w14:paraId="1839FFC5" w14:textId="77777777" w:rsidTr="006C035D">
        <w:tc>
          <w:tcPr>
            <w:tcW w:w="1440" w:type="dxa"/>
          </w:tcPr>
          <w:p w14:paraId="4ADB523B"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2012</w:t>
            </w:r>
          </w:p>
        </w:tc>
        <w:tc>
          <w:tcPr>
            <w:tcW w:w="2880" w:type="dxa"/>
          </w:tcPr>
          <w:p w14:paraId="5AEE8B75"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Harl H. Sanderson Jr.</w:t>
            </w:r>
          </w:p>
        </w:tc>
        <w:tc>
          <w:tcPr>
            <w:tcW w:w="1260" w:type="dxa"/>
          </w:tcPr>
          <w:p w14:paraId="0C68E22C"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4</w:t>
            </w:r>
          </w:p>
        </w:tc>
        <w:tc>
          <w:tcPr>
            <w:tcW w:w="1260" w:type="dxa"/>
          </w:tcPr>
          <w:p w14:paraId="2EB95D38" w14:textId="77777777" w:rsidR="00E97782" w:rsidRPr="00944640" w:rsidRDefault="00E97782" w:rsidP="006C035D">
            <w:pPr>
              <w:jc w:val="center"/>
              <w:rPr>
                <w:rFonts w:asciiTheme="majorHAnsi" w:hAnsiTheme="majorHAnsi"/>
                <w:szCs w:val="24"/>
              </w:rPr>
            </w:pPr>
            <w:r w:rsidRPr="00944640">
              <w:rPr>
                <w:rFonts w:asciiTheme="majorHAnsi" w:hAnsiTheme="majorHAnsi"/>
                <w:szCs w:val="24"/>
              </w:rPr>
              <w:t>381</w:t>
            </w:r>
          </w:p>
        </w:tc>
      </w:tr>
      <w:tr w:rsidR="00E97782" w:rsidRPr="00944640" w14:paraId="39C13FC8" w14:textId="77777777" w:rsidTr="006C035D">
        <w:tc>
          <w:tcPr>
            <w:tcW w:w="1440" w:type="dxa"/>
          </w:tcPr>
          <w:p w14:paraId="0415D48E" w14:textId="77777777" w:rsidR="00E97782" w:rsidRPr="00944640" w:rsidRDefault="00E97782" w:rsidP="006C035D">
            <w:pPr>
              <w:jc w:val="center"/>
              <w:rPr>
                <w:rFonts w:asciiTheme="majorHAnsi" w:hAnsiTheme="majorHAnsi"/>
                <w:szCs w:val="24"/>
              </w:rPr>
            </w:pPr>
            <w:r>
              <w:rPr>
                <w:rFonts w:asciiTheme="majorHAnsi" w:hAnsiTheme="majorHAnsi"/>
                <w:szCs w:val="24"/>
              </w:rPr>
              <w:t>2013</w:t>
            </w:r>
          </w:p>
        </w:tc>
        <w:tc>
          <w:tcPr>
            <w:tcW w:w="2880" w:type="dxa"/>
          </w:tcPr>
          <w:p w14:paraId="5487F099" w14:textId="77777777" w:rsidR="00E97782" w:rsidRPr="00944640" w:rsidRDefault="00E97782" w:rsidP="006C035D">
            <w:pPr>
              <w:jc w:val="center"/>
              <w:rPr>
                <w:rFonts w:asciiTheme="majorHAnsi" w:hAnsiTheme="majorHAnsi"/>
                <w:szCs w:val="24"/>
              </w:rPr>
            </w:pPr>
            <w:r>
              <w:rPr>
                <w:rFonts w:asciiTheme="majorHAnsi" w:hAnsiTheme="majorHAnsi"/>
                <w:szCs w:val="24"/>
              </w:rPr>
              <w:t>Eugene S. Dalrymple</w:t>
            </w:r>
          </w:p>
        </w:tc>
        <w:tc>
          <w:tcPr>
            <w:tcW w:w="1260" w:type="dxa"/>
          </w:tcPr>
          <w:p w14:paraId="7E261371" w14:textId="77777777" w:rsidR="00E97782" w:rsidRPr="00944640" w:rsidRDefault="00E97782" w:rsidP="006C035D">
            <w:pPr>
              <w:jc w:val="center"/>
              <w:rPr>
                <w:rFonts w:asciiTheme="majorHAnsi" w:hAnsiTheme="majorHAnsi"/>
                <w:szCs w:val="24"/>
              </w:rPr>
            </w:pPr>
            <w:r>
              <w:rPr>
                <w:rFonts w:asciiTheme="majorHAnsi" w:hAnsiTheme="majorHAnsi"/>
                <w:szCs w:val="24"/>
              </w:rPr>
              <w:t>4</w:t>
            </w:r>
          </w:p>
        </w:tc>
        <w:tc>
          <w:tcPr>
            <w:tcW w:w="1260" w:type="dxa"/>
          </w:tcPr>
          <w:p w14:paraId="15C4CB8B" w14:textId="77777777" w:rsidR="00E97782" w:rsidRPr="00944640" w:rsidRDefault="00E97782" w:rsidP="006C035D">
            <w:pPr>
              <w:jc w:val="center"/>
              <w:rPr>
                <w:rFonts w:asciiTheme="majorHAnsi" w:hAnsiTheme="majorHAnsi"/>
                <w:szCs w:val="24"/>
              </w:rPr>
            </w:pPr>
            <w:r>
              <w:rPr>
                <w:rFonts w:asciiTheme="majorHAnsi" w:hAnsiTheme="majorHAnsi"/>
                <w:szCs w:val="24"/>
              </w:rPr>
              <w:t>14</w:t>
            </w:r>
          </w:p>
        </w:tc>
      </w:tr>
      <w:tr w:rsidR="00E97782" w:rsidRPr="00944640" w14:paraId="154E6E82" w14:textId="77777777" w:rsidTr="006C035D">
        <w:tc>
          <w:tcPr>
            <w:tcW w:w="1440" w:type="dxa"/>
          </w:tcPr>
          <w:p w14:paraId="45B89C8B" w14:textId="77777777" w:rsidR="00E97782" w:rsidRDefault="00E97782" w:rsidP="006C035D">
            <w:pPr>
              <w:jc w:val="center"/>
              <w:rPr>
                <w:rFonts w:asciiTheme="majorHAnsi" w:hAnsiTheme="majorHAnsi"/>
                <w:szCs w:val="24"/>
              </w:rPr>
            </w:pPr>
            <w:r>
              <w:rPr>
                <w:rFonts w:asciiTheme="majorHAnsi" w:hAnsiTheme="majorHAnsi"/>
                <w:szCs w:val="24"/>
              </w:rPr>
              <w:t>2014</w:t>
            </w:r>
          </w:p>
        </w:tc>
        <w:tc>
          <w:tcPr>
            <w:tcW w:w="2880" w:type="dxa"/>
          </w:tcPr>
          <w:p w14:paraId="565A65DF" w14:textId="77777777" w:rsidR="00E97782" w:rsidRDefault="00E97782" w:rsidP="006C035D">
            <w:pPr>
              <w:jc w:val="center"/>
              <w:rPr>
                <w:rFonts w:asciiTheme="majorHAnsi" w:hAnsiTheme="majorHAnsi"/>
                <w:szCs w:val="24"/>
              </w:rPr>
            </w:pPr>
            <w:r>
              <w:rPr>
                <w:rFonts w:asciiTheme="majorHAnsi" w:hAnsiTheme="majorHAnsi"/>
                <w:szCs w:val="24"/>
              </w:rPr>
              <w:t>Diane Crocker</w:t>
            </w:r>
          </w:p>
        </w:tc>
        <w:tc>
          <w:tcPr>
            <w:tcW w:w="1260" w:type="dxa"/>
          </w:tcPr>
          <w:p w14:paraId="650312FF" w14:textId="77777777" w:rsidR="00E97782" w:rsidRDefault="00E97782" w:rsidP="006C035D">
            <w:pPr>
              <w:jc w:val="center"/>
              <w:rPr>
                <w:rFonts w:asciiTheme="majorHAnsi" w:hAnsiTheme="majorHAnsi"/>
                <w:szCs w:val="24"/>
              </w:rPr>
            </w:pPr>
            <w:r>
              <w:rPr>
                <w:rFonts w:asciiTheme="majorHAnsi" w:hAnsiTheme="majorHAnsi"/>
                <w:szCs w:val="24"/>
              </w:rPr>
              <w:t>4</w:t>
            </w:r>
          </w:p>
        </w:tc>
        <w:tc>
          <w:tcPr>
            <w:tcW w:w="1260" w:type="dxa"/>
          </w:tcPr>
          <w:p w14:paraId="41FCAB8F" w14:textId="77777777" w:rsidR="00E97782" w:rsidRDefault="00E97782" w:rsidP="006C035D">
            <w:pPr>
              <w:jc w:val="center"/>
              <w:rPr>
                <w:rFonts w:asciiTheme="majorHAnsi" w:hAnsiTheme="majorHAnsi"/>
                <w:szCs w:val="24"/>
              </w:rPr>
            </w:pPr>
            <w:r>
              <w:rPr>
                <w:rFonts w:asciiTheme="majorHAnsi" w:hAnsiTheme="majorHAnsi"/>
                <w:szCs w:val="24"/>
              </w:rPr>
              <w:t>99</w:t>
            </w:r>
          </w:p>
        </w:tc>
      </w:tr>
      <w:tr w:rsidR="00E97782" w:rsidRPr="00944640" w14:paraId="72E1413E" w14:textId="77777777" w:rsidTr="006C035D">
        <w:tc>
          <w:tcPr>
            <w:tcW w:w="1440" w:type="dxa"/>
          </w:tcPr>
          <w:p w14:paraId="7CF237BB" w14:textId="77777777" w:rsidR="00E97782" w:rsidRDefault="00E97782" w:rsidP="006C035D">
            <w:pPr>
              <w:jc w:val="center"/>
              <w:rPr>
                <w:rFonts w:asciiTheme="majorHAnsi" w:hAnsiTheme="majorHAnsi"/>
                <w:szCs w:val="24"/>
              </w:rPr>
            </w:pPr>
            <w:r>
              <w:rPr>
                <w:rFonts w:asciiTheme="majorHAnsi" w:hAnsiTheme="majorHAnsi"/>
                <w:szCs w:val="24"/>
              </w:rPr>
              <w:t>2015</w:t>
            </w:r>
          </w:p>
        </w:tc>
        <w:tc>
          <w:tcPr>
            <w:tcW w:w="2880" w:type="dxa"/>
          </w:tcPr>
          <w:p w14:paraId="7350FE36" w14:textId="77777777" w:rsidR="00E97782" w:rsidRDefault="00E97782" w:rsidP="006C035D">
            <w:pPr>
              <w:jc w:val="center"/>
              <w:rPr>
                <w:rFonts w:asciiTheme="majorHAnsi" w:hAnsiTheme="majorHAnsi"/>
                <w:szCs w:val="24"/>
              </w:rPr>
            </w:pPr>
            <w:r>
              <w:rPr>
                <w:rFonts w:asciiTheme="majorHAnsi" w:hAnsiTheme="majorHAnsi"/>
                <w:szCs w:val="24"/>
              </w:rPr>
              <w:t>Sue Thatch</w:t>
            </w:r>
          </w:p>
        </w:tc>
        <w:tc>
          <w:tcPr>
            <w:tcW w:w="1260" w:type="dxa"/>
          </w:tcPr>
          <w:p w14:paraId="0535526F" w14:textId="77777777" w:rsidR="00E97782" w:rsidRDefault="00E97782" w:rsidP="006C035D">
            <w:pPr>
              <w:jc w:val="center"/>
              <w:rPr>
                <w:rFonts w:asciiTheme="majorHAnsi" w:hAnsiTheme="majorHAnsi"/>
                <w:szCs w:val="24"/>
              </w:rPr>
            </w:pPr>
            <w:r>
              <w:rPr>
                <w:rFonts w:asciiTheme="majorHAnsi" w:hAnsiTheme="majorHAnsi"/>
                <w:szCs w:val="24"/>
              </w:rPr>
              <w:t>2</w:t>
            </w:r>
          </w:p>
        </w:tc>
        <w:tc>
          <w:tcPr>
            <w:tcW w:w="1260" w:type="dxa"/>
          </w:tcPr>
          <w:p w14:paraId="69A826B1" w14:textId="77777777" w:rsidR="00E97782" w:rsidRDefault="00E97782" w:rsidP="006C035D">
            <w:pPr>
              <w:jc w:val="center"/>
              <w:rPr>
                <w:rFonts w:asciiTheme="majorHAnsi" w:hAnsiTheme="majorHAnsi"/>
                <w:szCs w:val="24"/>
              </w:rPr>
            </w:pPr>
            <w:r>
              <w:rPr>
                <w:rFonts w:asciiTheme="majorHAnsi" w:hAnsiTheme="majorHAnsi"/>
                <w:szCs w:val="24"/>
              </w:rPr>
              <w:t>21</w:t>
            </w:r>
          </w:p>
        </w:tc>
      </w:tr>
      <w:tr w:rsidR="008C53C8" w:rsidRPr="00944640" w14:paraId="375711AE" w14:textId="77777777" w:rsidTr="006C035D">
        <w:tc>
          <w:tcPr>
            <w:tcW w:w="1440" w:type="dxa"/>
          </w:tcPr>
          <w:p w14:paraId="4690EBC6" w14:textId="77777777" w:rsidR="008C53C8" w:rsidRDefault="008C53C8" w:rsidP="006C035D">
            <w:pPr>
              <w:jc w:val="center"/>
              <w:rPr>
                <w:rFonts w:asciiTheme="majorHAnsi" w:hAnsiTheme="majorHAnsi"/>
                <w:szCs w:val="24"/>
              </w:rPr>
            </w:pPr>
            <w:r>
              <w:rPr>
                <w:rFonts w:asciiTheme="majorHAnsi" w:hAnsiTheme="majorHAnsi"/>
                <w:szCs w:val="24"/>
              </w:rPr>
              <w:t>2016</w:t>
            </w:r>
          </w:p>
        </w:tc>
        <w:tc>
          <w:tcPr>
            <w:tcW w:w="2880" w:type="dxa"/>
          </w:tcPr>
          <w:p w14:paraId="40B1D555" w14:textId="77777777" w:rsidR="008C53C8" w:rsidRDefault="008C53C8" w:rsidP="006C035D">
            <w:pPr>
              <w:jc w:val="center"/>
              <w:rPr>
                <w:rFonts w:asciiTheme="majorHAnsi" w:hAnsiTheme="majorHAnsi"/>
                <w:szCs w:val="24"/>
              </w:rPr>
            </w:pPr>
            <w:r>
              <w:rPr>
                <w:rFonts w:asciiTheme="majorHAnsi" w:hAnsiTheme="majorHAnsi"/>
                <w:szCs w:val="24"/>
              </w:rPr>
              <w:t>Alan Kent</w:t>
            </w:r>
          </w:p>
        </w:tc>
        <w:tc>
          <w:tcPr>
            <w:tcW w:w="1260" w:type="dxa"/>
          </w:tcPr>
          <w:p w14:paraId="015205E2" w14:textId="77777777" w:rsidR="008C53C8" w:rsidRDefault="008C53C8" w:rsidP="006C035D">
            <w:pPr>
              <w:jc w:val="center"/>
              <w:rPr>
                <w:rFonts w:asciiTheme="majorHAnsi" w:hAnsiTheme="majorHAnsi"/>
                <w:szCs w:val="24"/>
              </w:rPr>
            </w:pPr>
            <w:r>
              <w:rPr>
                <w:rFonts w:asciiTheme="majorHAnsi" w:hAnsiTheme="majorHAnsi"/>
                <w:szCs w:val="24"/>
              </w:rPr>
              <w:t>4</w:t>
            </w:r>
          </w:p>
        </w:tc>
        <w:tc>
          <w:tcPr>
            <w:tcW w:w="1260" w:type="dxa"/>
          </w:tcPr>
          <w:p w14:paraId="42B86713" w14:textId="77777777" w:rsidR="008C53C8" w:rsidRDefault="008C53C8" w:rsidP="006C035D">
            <w:pPr>
              <w:jc w:val="center"/>
              <w:rPr>
                <w:rFonts w:asciiTheme="majorHAnsi" w:hAnsiTheme="majorHAnsi"/>
                <w:szCs w:val="24"/>
              </w:rPr>
            </w:pPr>
            <w:r>
              <w:rPr>
                <w:rFonts w:asciiTheme="majorHAnsi" w:hAnsiTheme="majorHAnsi"/>
                <w:szCs w:val="24"/>
              </w:rPr>
              <w:t>99</w:t>
            </w:r>
          </w:p>
        </w:tc>
      </w:tr>
      <w:tr w:rsidR="008525FB" w:rsidRPr="00944640" w14:paraId="75CEA96B" w14:textId="77777777" w:rsidTr="006C035D">
        <w:tc>
          <w:tcPr>
            <w:tcW w:w="1440" w:type="dxa"/>
          </w:tcPr>
          <w:p w14:paraId="224E13FC" w14:textId="77777777" w:rsidR="008525FB" w:rsidRDefault="008525FB" w:rsidP="006C035D">
            <w:pPr>
              <w:jc w:val="center"/>
              <w:rPr>
                <w:rFonts w:asciiTheme="majorHAnsi" w:hAnsiTheme="majorHAnsi"/>
                <w:szCs w:val="24"/>
              </w:rPr>
            </w:pPr>
            <w:r>
              <w:rPr>
                <w:rFonts w:asciiTheme="majorHAnsi" w:hAnsiTheme="majorHAnsi"/>
                <w:szCs w:val="24"/>
              </w:rPr>
              <w:t>2017</w:t>
            </w:r>
          </w:p>
        </w:tc>
        <w:tc>
          <w:tcPr>
            <w:tcW w:w="2880" w:type="dxa"/>
          </w:tcPr>
          <w:p w14:paraId="286160DF" w14:textId="77777777" w:rsidR="008525FB" w:rsidRDefault="008525FB" w:rsidP="006C035D">
            <w:pPr>
              <w:jc w:val="center"/>
              <w:rPr>
                <w:rFonts w:asciiTheme="majorHAnsi" w:hAnsiTheme="majorHAnsi"/>
                <w:szCs w:val="24"/>
              </w:rPr>
            </w:pPr>
            <w:r>
              <w:rPr>
                <w:rFonts w:asciiTheme="majorHAnsi" w:hAnsiTheme="majorHAnsi"/>
                <w:szCs w:val="24"/>
              </w:rPr>
              <w:t xml:space="preserve">Brendan </w:t>
            </w:r>
            <w:r w:rsidRPr="008525FB">
              <w:rPr>
                <w:rFonts w:asciiTheme="majorHAnsi" w:hAnsiTheme="majorHAnsi"/>
                <w:szCs w:val="24"/>
              </w:rPr>
              <w:t>Cravalho</w:t>
            </w:r>
          </w:p>
        </w:tc>
        <w:tc>
          <w:tcPr>
            <w:tcW w:w="1260" w:type="dxa"/>
          </w:tcPr>
          <w:p w14:paraId="3ACE18F0" w14:textId="77777777" w:rsidR="008525FB" w:rsidRDefault="008525FB" w:rsidP="006C035D">
            <w:pPr>
              <w:jc w:val="center"/>
              <w:rPr>
                <w:rFonts w:asciiTheme="majorHAnsi" w:hAnsiTheme="majorHAnsi"/>
                <w:szCs w:val="24"/>
              </w:rPr>
            </w:pPr>
            <w:r>
              <w:rPr>
                <w:rFonts w:asciiTheme="majorHAnsi" w:hAnsiTheme="majorHAnsi"/>
                <w:szCs w:val="24"/>
              </w:rPr>
              <w:t>3</w:t>
            </w:r>
          </w:p>
        </w:tc>
        <w:tc>
          <w:tcPr>
            <w:tcW w:w="1260" w:type="dxa"/>
          </w:tcPr>
          <w:p w14:paraId="0F9F856F" w14:textId="77777777" w:rsidR="008525FB" w:rsidRDefault="008525FB" w:rsidP="006C035D">
            <w:pPr>
              <w:jc w:val="center"/>
              <w:rPr>
                <w:rFonts w:asciiTheme="majorHAnsi" w:hAnsiTheme="majorHAnsi"/>
                <w:szCs w:val="24"/>
              </w:rPr>
            </w:pPr>
            <w:r>
              <w:rPr>
                <w:rFonts w:asciiTheme="majorHAnsi" w:hAnsiTheme="majorHAnsi"/>
                <w:szCs w:val="24"/>
              </w:rPr>
              <w:t>19</w:t>
            </w:r>
          </w:p>
        </w:tc>
      </w:tr>
      <w:tr w:rsidR="007D2FBC" w:rsidRPr="00944640" w14:paraId="05C862B9" w14:textId="77777777" w:rsidTr="006C035D">
        <w:tc>
          <w:tcPr>
            <w:tcW w:w="1440" w:type="dxa"/>
          </w:tcPr>
          <w:p w14:paraId="1446739F" w14:textId="77777777" w:rsidR="007D2FBC" w:rsidRDefault="007D2FBC" w:rsidP="006C035D">
            <w:pPr>
              <w:jc w:val="center"/>
              <w:rPr>
                <w:rFonts w:asciiTheme="majorHAnsi" w:hAnsiTheme="majorHAnsi"/>
                <w:szCs w:val="24"/>
              </w:rPr>
            </w:pPr>
            <w:r>
              <w:rPr>
                <w:rFonts w:asciiTheme="majorHAnsi" w:hAnsiTheme="majorHAnsi"/>
                <w:szCs w:val="24"/>
              </w:rPr>
              <w:t>2018</w:t>
            </w:r>
          </w:p>
        </w:tc>
        <w:tc>
          <w:tcPr>
            <w:tcW w:w="2880" w:type="dxa"/>
          </w:tcPr>
          <w:p w14:paraId="6DCE5714" w14:textId="77777777" w:rsidR="007D2FBC" w:rsidRDefault="007D2FBC" w:rsidP="006C035D">
            <w:pPr>
              <w:jc w:val="center"/>
              <w:rPr>
                <w:rFonts w:asciiTheme="majorHAnsi" w:hAnsiTheme="majorHAnsi"/>
                <w:szCs w:val="24"/>
              </w:rPr>
            </w:pPr>
            <w:r>
              <w:rPr>
                <w:rFonts w:asciiTheme="majorHAnsi" w:hAnsiTheme="majorHAnsi"/>
                <w:szCs w:val="24"/>
              </w:rPr>
              <w:t>Diana Stewart</w:t>
            </w:r>
          </w:p>
        </w:tc>
        <w:tc>
          <w:tcPr>
            <w:tcW w:w="1260" w:type="dxa"/>
          </w:tcPr>
          <w:p w14:paraId="1FEF7C93" w14:textId="77777777" w:rsidR="007D2FBC" w:rsidRDefault="007D2FBC" w:rsidP="006C035D">
            <w:pPr>
              <w:jc w:val="center"/>
              <w:rPr>
                <w:rFonts w:asciiTheme="majorHAnsi" w:hAnsiTheme="majorHAnsi"/>
                <w:szCs w:val="24"/>
              </w:rPr>
            </w:pPr>
            <w:r>
              <w:rPr>
                <w:rFonts w:asciiTheme="majorHAnsi" w:hAnsiTheme="majorHAnsi"/>
                <w:szCs w:val="24"/>
              </w:rPr>
              <w:t>1</w:t>
            </w:r>
          </w:p>
        </w:tc>
        <w:tc>
          <w:tcPr>
            <w:tcW w:w="1260" w:type="dxa"/>
          </w:tcPr>
          <w:p w14:paraId="418AD2DE" w14:textId="77777777" w:rsidR="007D2FBC" w:rsidRDefault="007D2FBC" w:rsidP="006C035D">
            <w:pPr>
              <w:jc w:val="center"/>
              <w:rPr>
                <w:rFonts w:asciiTheme="majorHAnsi" w:hAnsiTheme="majorHAnsi"/>
                <w:szCs w:val="24"/>
              </w:rPr>
            </w:pPr>
            <w:r>
              <w:rPr>
                <w:rFonts w:asciiTheme="majorHAnsi" w:hAnsiTheme="majorHAnsi"/>
                <w:szCs w:val="24"/>
              </w:rPr>
              <w:t>208</w:t>
            </w:r>
          </w:p>
        </w:tc>
      </w:tr>
      <w:tr w:rsidR="00BE3A4A" w:rsidRPr="00944640" w14:paraId="5FD45CEF" w14:textId="77777777" w:rsidTr="006C035D">
        <w:tc>
          <w:tcPr>
            <w:tcW w:w="1440" w:type="dxa"/>
          </w:tcPr>
          <w:p w14:paraId="737FFF0A" w14:textId="236B400D" w:rsidR="00A000E8" w:rsidRDefault="00BE3A4A" w:rsidP="00755D47">
            <w:pPr>
              <w:jc w:val="center"/>
              <w:rPr>
                <w:rFonts w:asciiTheme="majorHAnsi" w:hAnsiTheme="majorHAnsi"/>
                <w:szCs w:val="24"/>
              </w:rPr>
            </w:pPr>
            <w:r>
              <w:rPr>
                <w:rFonts w:asciiTheme="majorHAnsi" w:hAnsiTheme="majorHAnsi"/>
                <w:szCs w:val="24"/>
              </w:rPr>
              <w:t>2019</w:t>
            </w:r>
          </w:p>
        </w:tc>
        <w:tc>
          <w:tcPr>
            <w:tcW w:w="2880" w:type="dxa"/>
          </w:tcPr>
          <w:p w14:paraId="10680671" w14:textId="6484E932" w:rsidR="00A000E8" w:rsidRDefault="00BE3A4A" w:rsidP="00755D47">
            <w:pPr>
              <w:jc w:val="center"/>
              <w:rPr>
                <w:rFonts w:asciiTheme="majorHAnsi" w:hAnsiTheme="majorHAnsi"/>
                <w:szCs w:val="24"/>
              </w:rPr>
            </w:pPr>
            <w:r>
              <w:rPr>
                <w:rFonts w:asciiTheme="majorHAnsi" w:hAnsiTheme="majorHAnsi"/>
                <w:szCs w:val="24"/>
              </w:rPr>
              <w:t>Ken Westlake</w:t>
            </w:r>
          </w:p>
        </w:tc>
        <w:tc>
          <w:tcPr>
            <w:tcW w:w="1260" w:type="dxa"/>
          </w:tcPr>
          <w:p w14:paraId="01CBCE6F" w14:textId="59F2FF06" w:rsidR="00243984" w:rsidRDefault="00BE3A4A" w:rsidP="00755D47">
            <w:pPr>
              <w:jc w:val="center"/>
              <w:rPr>
                <w:rFonts w:asciiTheme="majorHAnsi" w:hAnsiTheme="majorHAnsi"/>
                <w:szCs w:val="24"/>
              </w:rPr>
            </w:pPr>
            <w:r>
              <w:rPr>
                <w:rFonts w:asciiTheme="majorHAnsi" w:hAnsiTheme="majorHAnsi"/>
                <w:szCs w:val="24"/>
              </w:rPr>
              <w:t>3</w:t>
            </w:r>
          </w:p>
        </w:tc>
        <w:tc>
          <w:tcPr>
            <w:tcW w:w="1260" w:type="dxa"/>
          </w:tcPr>
          <w:p w14:paraId="02BB2057" w14:textId="7B91CCD0" w:rsidR="00243984" w:rsidRDefault="00BE3A4A" w:rsidP="00755D47">
            <w:pPr>
              <w:jc w:val="center"/>
              <w:rPr>
                <w:rFonts w:asciiTheme="majorHAnsi" w:hAnsiTheme="majorHAnsi"/>
                <w:szCs w:val="24"/>
              </w:rPr>
            </w:pPr>
            <w:r>
              <w:rPr>
                <w:rFonts w:asciiTheme="majorHAnsi" w:hAnsiTheme="majorHAnsi"/>
                <w:szCs w:val="24"/>
              </w:rPr>
              <w:t>37</w:t>
            </w:r>
            <w:r w:rsidR="00243984">
              <w:rPr>
                <w:rFonts w:asciiTheme="majorHAnsi" w:hAnsiTheme="majorHAnsi"/>
                <w:szCs w:val="24"/>
              </w:rPr>
              <w:t>5</w:t>
            </w:r>
          </w:p>
        </w:tc>
      </w:tr>
      <w:tr w:rsidR="00243984" w:rsidRPr="00944640" w14:paraId="4511ABFE" w14:textId="77777777" w:rsidTr="006C035D">
        <w:tc>
          <w:tcPr>
            <w:tcW w:w="1440" w:type="dxa"/>
          </w:tcPr>
          <w:p w14:paraId="2A82CE1A" w14:textId="77777777" w:rsidR="00243984" w:rsidRDefault="00755D47" w:rsidP="00755D47">
            <w:pPr>
              <w:jc w:val="center"/>
              <w:rPr>
                <w:rFonts w:asciiTheme="majorHAnsi" w:hAnsiTheme="majorHAnsi"/>
                <w:szCs w:val="24"/>
              </w:rPr>
            </w:pPr>
            <w:r w:rsidRPr="00755D47">
              <w:rPr>
                <w:rFonts w:asciiTheme="majorHAnsi" w:hAnsiTheme="majorHAnsi"/>
                <w:szCs w:val="24"/>
              </w:rPr>
              <w:t>2020</w:t>
            </w:r>
          </w:p>
          <w:p w14:paraId="5EDD891E" w14:textId="77777777" w:rsidR="00442565" w:rsidRDefault="00442565" w:rsidP="00755D47">
            <w:pPr>
              <w:jc w:val="center"/>
              <w:rPr>
                <w:rFonts w:asciiTheme="majorHAnsi" w:hAnsiTheme="majorHAnsi"/>
                <w:szCs w:val="24"/>
              </w:rPr>
            </w:pPr>
            <w:r>
              <w:rPr>
                <w:rFonts w:asciiTheme="majorHAnsi" w:hAnsiTheme="majorHAnsi"/>
                <w:szCs w:val="24"/>
              </w:rPr>
              <w:t>2021</w:t>
            </w:r>
          </w:p>
          <w:p w14:paraId="78DA748C" w14:textId="27794842" w:rsidR="005F3244" w:rsidRDefault="005F3244" w:rsidP="00755D47">
            <w:pPr>
              <w:jc w:val="center"/>
              <w:rPr>
                <w:rFonts w:asciiTheme="majorHAnsi" w:hAnsiTheme="majorHAnsi"/>
                <w:szCs w:val="24"/>
              </w:rPr>
            </w:pPr>
            <w:r>
              <w:rPr>
                <w:rFonts w:asciiTheme="majorHAnsi" w:hAnsiTheme="majorHAnsi"/>
                <w:szCs w:val="24"/>
              </w:rPr>
              <w:t>2022</w:t>
            </w:r>
          </w:p>
        </w:tc>
        <w:tc>
          <w:tcPr>
            <w:tcW w:w="2880" w:type="dxa"/>
          </w:tcPr>
          <w:p w14:paraId="14DDFBED" w14:textId="77777777" w:rsidR="00243984" w:rsidRDefault="00755D47" w:rsidP="006C035D">
            <w:pPr>
              <w:jc w:val="center"/>
              <w:rPr>
                <w:rFonts w:asciiTheme="majorHAnsi" w:hAnsiTheme="majorHAnsi"/>
                <w:szCs w:val="24"/>
              </w:rPr>
            </w:pPr>
            <w:r w:rsidRPr="00755D47">
              <w:rPr>
                <w:rFonts w:asciiTheme="majorHAnsi" w:hAnsiTheme="majorHAnsi"/>
                <w:szCs w:val="24"/>
              </w:rPr>
              <w:t>Kimberly A. Price</w:t>
            </w:r>
          </w:p>
          <w:p w14:paraId="0D8BD1E7" w14:textId="77777777" w:rsidR="00442565" w:rsidRDefault="00442565" w:rsidP="006C035D">
            <w:pPr>
              <w:jc w:val="center"/>
              <w:rPr>
                <w:rFonts w:asciiTheme="majorHAnsi" w:hAnsiTheme="majorHAnsi"/>
                <w:szCs w:val="24"/>
              </w:rPr>
            </w:pPr>
            <w:r>
              <w:rPr>
                <w:rFonts w:asciiTheme="majorHAnsi" w:hAnsiTheme="majorHAnsi"/>
                <w:szCs w:val="24"/>
              </w:rPr>
              <w:t>Ronald R. Gryga</w:t>
            </w:r>
          </w:p>
          <w:p w14:paraId="6FB6176B" w14:textId="48D573DA" w:rsidR="005F3244" w:rsidRDefault="005F3244" w:rsidP="006C035D">
            <w:pPr>
              <w:jc w:val="center"/>
              <w:rPr>
                <w:rFonts w:asciiTheme="majorHAnsi" w:hAnsiTheme="majorHAnsi"/>
                <w:szCs w:val="24"/>
              </w:rPr>
            </w:pPr>
            <w:r w:rsidRPr="005F3244">
              <w:rPr>
                <w:rFonts w:asciiTheme="majorHAnsi" w:hAnsiTheme="majorHAnsi"/>
                <w:szCs w:val="24"/>
              </w:rPr>
              <w:t>Linda Lentjes</w:t>
            </w:r>
          </w:p>
        </w:tc>
        <w:tc>
          <w:tcPr>
            <w:tcW w:w="1260" w:type="dxa"/>
          </w:tcPr>
          <w:p w14:paraId="657F8D0E" w14:textId="77777777" w:rsidR="00243984" w:rsidRDefault="00755D47" w:rsidP="006C035D">
            <w:pPr>
              <w:jc w:val="center"/>
              <w:rPr>
                <w:rFonts w:asciiTheme="majorHAnsi" w:hAnsiTheme="majorHAnsi"/>
                <w:szCs w:val="24"/>
              </w:rPr>
            </w:pPr>
            <w:r>
              <w:rPr>
                <w:rFonts w:asciiTheme="majorHAnsi" w:hAnsiTheme="majorHAnsi"/>
                <w:szCs w:val="24"/>
              </w:rPr>
              <w:t>3</w:t>
            </w:r>
          </w:p>
          <w:p w14:paraId="4DB453E0" w14:textId="77777777" w:rsidR="00442565" w:rsidRDefault="00442565" w:rsidP="006C035D">
            <w:pPr>
              <w:jc w:val="center"/>
              <w:rPr>
                <w:rFonts w:asciiTheme="majorHAnsi" w:hAnsiTheme="majorHAnsi"/>
                <w:szCs w:val="24"/>
              </w:rPr>
            </w:pPr>
            <w:r>
              <w:rPr>
                <w:rFonts w:asciiTheme="majorHAnsi" w:hAnsiTheme="majorHAnsi"/>
                <w:szCs w:val="24"/>
              </w:rPr>
              <w:t>3</w:t>
            </w:r>
          </w:p>
          <w:p w14:paraId="37AD47C0" w14:textId="1A0287E0" w:rsidR="005F3244" w:rsidRDefault="005F3244" w:rsidP="006C035D">
            <w:pPr>
              <w:jc w:val="center"/>
              <w:rPr>
                <w:rFonts w:asciiTheme="majorHAnsi" w:hAnsiTheme="majorHAnsi"/>
                <w:szCs w:val="24"/>
              </w:rPr>
            </w:pPr>
            <w:r>
              <w:rPr>
                <w:rFonts w:asciiTheme="majorHAnsi" w:hAnsiTheme="majorHAnsi"/>
                <w:szCs w:val="24"/>
              </w:rPr>
              <w:t>2</w:t>
            </w:r>
          </w:p>
        </w:tc>
        <w:tc>
          <w:tcPr>
            <w:tcW w:w="1260" w:type="dxa"/>
          </w:tcPr>
          <w:p w14:paraId="5F1ACDE3" w14:textId="77777777" w:rsidR="00243984" w:rsidRDefault="00755D47" w:rsidP="00243984">
            <w:pPr>
              <w:jc w:val="center"/>
              <w:rPr>
                <w:rFonts w:asciiTheme="majorHAnsi" w:hAnsiTheme="majorHAnsi"/>
                <w:szCs w:val="24"/>
              </w:rPr>
            </w:pPr>
            <w:r>
              <w:rPr>
                <w:rFonts w:asciiTheme="majorHAnsi" w:hAnsiTheme="majorHAnsi"/>
                <w:szCs w:val="24"/>
              </w:rPr>
              <w:t>191</w:t>
            </w:r>
          </w:p>
          <w:p w14:paraId="5FDFE025" w14:textId="77777777" w:rsidR="00442565" w:rsidRDefault="00442565" w:rsidP="00243984">
            <w:pPr>
              <w:jc w:val="center"/>
              <w:rPr>
                <w:rFonts w:asciiTheme="majorHAnsi" w:hAnsiTheme="majorHAnsi"/>
                <w:szCs w:val="24"/>
              </w:rPr>
            </w:pPr>
            <w:r>
              <w:rPr>
                <w:rFonts w:asciiTheme="majorHAnsi" w:hAnsiTheme="majorHAnsi"/>
                <w:szCs w:val="24"/>
              </w:rPr>
              <w:t>275</w:t>
            </w:r>
          </w:p>
          <w:p w14:paraId="0DA66F8A" w14:textId="14A60EBA" w:rsidR="005F3244" w:rsidRDefault="005F3244" w:rsidP="00243984">
            <w:pPr>
              <w:jc w:val="center"/>
              <w:rPr>
                <w:rFonts w:asciiTheme="majorHAnsi" w:hAnsiTheme="majorHAnsi"/>
                <w:szCs w:val="24"/>
              </w:rPr>
            </w:pPr>
            <w:r>
              <w:rPr>
                <w:rFonts w:asciiTheme="majorHAnsi" w:hAnsiTheme="majorHAnsi"/>
                <w:szCs w:val="24"/>
              </w:rPr>
              <w:t>396</w:t>
            </w:r>
          </w:p>
        </w:tc>
      </w:tr>
      <w:tr w:rsidR="00243984" w:rsidRPr="00944640" w14:paraId="42C89C47" w14:textId="77777777" w:rsidTr="006C035D">
        <w:tc>
          <w:tcPr>
            <w:tcW w:w="1440" w:type="dxa"/>
          </w:tcPr>
          <w:p w14:paraId="392B529C" w14:textId="77777777" w:rsidR="00243984" w:rsidRDefault="00D83F64" w:rsidP="00755D47">
            <w:pPr>
              <w:jc w:val="center"/>
              <w:rPr>
                <w:rFonts w:asciiTheme="majorHAnsi" w:hAnsiTheme="majorHAnsi"/>
                <w:szCs w:val="24"/>
              </w:rPr>
            </w:pPr>
            <w:r>
              <w:rPr>
                <w:rFonts w:asciiTheme="majorHAnsi" w:hAnsiTheme="majorHAnsi"/>
                <w:szCs w:val="24"/>
              </w:rPr>
              <w:t>2023</w:t>
            </w:r>
          </w:p>
          <w:p w14:paraId="35177A6A" w14:textId="7A63A3AB" w:rsidR="00B36338" w:rsidRDefault="00B36338" w:rsidP="00755D47">
            <w:pPr>
              <w:jc w:val="center"/>
              <w:rPr>
                <w:rFonts w:asciiTheme="majorHAnsi" w:hAnsiTheme="majorHAnsi"/>
                <w:szCs w:val="24"/>
              </w:rPr>
            </w:pPr>
            <w:r>
              <w:rPr>
                <w:rFonts w:asciiTheme="majorHAnsi" w:hAnsiTheme="majorHAnsi"/>
                <w:szCs w:val="24"/>
              </w:rPr>
              <w:t>2024</w:t>
            </w:r>
          </w:p>
        </w:tc>
        <w:tc>
          <w:tcPr>
            <w:tcW w:w="2880" w:type="dxa"/>
          </w:tcPr>
          <w:p w14:paraId="75FAF959" w14:textId="77777777" w:rsidR="00243984" w:rsidRDefault="00D83F64" w:rsidP="006C035D">
            <w:pPr>
              <w:jc w:val="center"/>
              <w:rPr>
                <w:rFonts w:asciiTheme="majorHAnsi" w:hAnsiTheme="majorHAnsi"/>
                <w:szCs w:val="24"/>
              </w:rPr>
            </w:pPr>
            <w:r w:rsidRPr="00D83F64">
              <w:rPr>
                <w:rFonts w:asciiTheme="majorHAnsi" w:hAnsiTheme="majorHAnsi"/>
                <w:szCs w:val="24"/>
              </w:rPr>
              <w:t>Craig Carter</w:t>
            </w:r>
          </w:p>
          <w:p w14:paraId="60BFF70B" w14:textId="4477DD26" w:rsidR="00B36338" w:rsidRDefault="00B36338" w:rsidP="006C035D">
            <w:pPr>
              <w:jc w:val="center"/>
              <w:rPr>
                <w:rFonts w:asciiTheme="majorHAnsi" w:hAnsiTheme="majorHAnsi"/>
                <w:szCs w:val="24"/>
              </w:rPr>
            </w:pPr>
            <w:r>
              <w:rPr>
                <w:rFonts w:asciiTheme="majorHAnsi" w:hAnsiTheme="majorHAnsi"/>
                <w:szCs w:val="24"/>
              </w:rPr>
              <w:t>Vincent Stamper</w:t>
            </w:r>
          </w:p>
        </w:tc>
        <w:tc>
          <w:tcPr>
            <w:tcW w:w="1260" w:type="dxa"/>
          </w:tcPr>
          <w:p w14:paraId="55144C40" w14:textId="77777777" w:rsidR="00243984" w:rsidRDefault="00D83F64" w:rsidP="006C035D">
            <w:pPr>
              <w:jc w:val="center"/>
              <w:rPr>
                <w:rFonts w:asciiTheme="majorHAnsi" w:hAnsiTheme="majorHAnsi"/>
                <w:szCs w:val="24"/>
              </w:rPr>
            </w:pPr>
            <w:r>
              <w:rPr>
                <w:rFonts w:asciiTheme="majorHAnsi" w:hAnsiTheme="majorHAnsi"/>
                <w:szCs w:val="24"/>
              </w:rPr>
              <w:t>2</w:t>
            </w:r>
          </w:p>
          <w:p w14:paraId="3F754639" w14:textId="06BE1496" w:rsidR="00B36338" w:rsidRDefault="00B36338" w:rsidP="006C035D">
            <w:pPr>
              <w:jc w:val="center"/>
              <w:rPr>
                <w:rFonts w:asciiTheme="majorHAnsi" w:hAnsiTheme="majorHAnsi"/>
                <w:szCs w:val="24"/>
              </w:rPr>
            </w:pPr>
            <w:r>
              <w:rPr>
                <w:rFonts w:asciiTheme="majorHAnsi" w:hAnsiTheme="majorHAnsi"/>
                <w:szCs w:val="24"/>
              </w:rPr>
              <w:t>4</w:t>
            </w:r>
          </w:p>
        </w:tc>
        <w:tc>
          <w:tcPr>
            <w:tcW w:w="1260" w:type="dxa"/>
          </w:tcPr>
          <w:p w14:paraId="3B612C00" w14:textId="77777777" w:rsidR="00243984" w:rsidRDefault="00D83F64" w:rsidP="00243984">
            <w:pPr>
              <w:jc w:val="center"/>
              <w:rPr>
                <w:rFonts w:asciiTheme="majorHAnsi" w:hAnsiTheme="majorHAnsi"/>
                <w:szCs w:val="24"/>
              </w:rPr>
            </w:pPr>
            <w:r>
              <w:rPr>
                <w:rFonts w:asciiTheme="majorHAnsi" w:hAnsiTheme="majorHAnsi"/>
                <w:szCs w:val="24"/>
              </w:rPr>
              <w:t>3</w:t>
            </w:r>
          </w:p>
          <w:p w14:paraId="1113E1C2" w14:textId="05F56061" w:rsidR="00B36338" w:rsidRDefault="00B36338" w:rsidP="00243984">
            <w:pPr>
              <w:jc w:val="center"/>
              <w:rPr>
                <w:rFonts w:asciiTheme="majorHAnsi" w:hAnsiTheme="majorHAnsi"/>
                <w:szCs w:val="24"/>
              </w:rPr>
            </w:pPr>
            <w:r>
              <w:rPr>
                <w:rFonts w:asciiTheme="majorHAnsi" w:hAnsiTheme="majorHAnsi"/>
                <w:szCs w:val="24"/>
              </w:rPr>
              <w:t>14</w:t>
            </w:r>
          </w:p>
        </w:tc>
      </w:tr>
    </w:tbl>
    <w:p w14:paraId="70FE178E" w14:textId="77777777" w:rsidR="00E97782" w:rsidRPr="00944640" w:rsidRDefault="00E97782" w:rsidP="00E97782">
      <w:pPr>
        <w:jc w:val="center"/>
        <w:rPr>
          <w:rFonts w:asciiTheme="majorHAnsi" w:hAnsiTheme="majorHAnsi"/>
          <w:b/>
          <w:smallCaps/>
          <w:sz w:val="28"/>
          <w:szCs w:val="28"/>
        </w:rPr>
      </w:pPr>
    </w:p>
    <w:p w14:paraId="5EDA99DF" w14:textId="77777777" w:rsidR="00603D2E" w:rsidRPr="00944640" w:rsidRDefault="00EC44B1" w:rsidP="00944640">
      <w:pPr>
        <w:jc w:val="center"/>
        <w:rPr>
          <w:rFonts w:asciiTheme="majorHAnsi" w:hAnsiTheme="majorHAnsi"/>
          <w:b/>
          <w:smallCaps/>
          <w:sz w:val="28"/>
          <w:szCs w:val="28"/>
        </w:rPr>
      </w:pPr>
      <w:r>
        <w:rPr>
          <w:rFonts w:ascii="Garamond" w:hAnsi="Garamond"/>
          <w:sz w:val="28"/>
        </w:rPr>
        <w:br w:type="page"/>
      </w:r>
      <w:r w:rsidR="00603D2E" w:rsidRPr="00944640">
        <w:rPr>
          <w:rFonts w:asciiTheme="majorHAnsi" w:hAnsiTheme="majorHAnsi"/>
          <w:b/>
          <w:smallCaps/>
          <w:sz w:val="28"/>
          <w:szCs w:val="28"/>
        </w:rPr>
        <w:lastRenderedPageBreak/>
        <w:t>Gilbert N. Guidry Memorial Award</w:t>
      </w:r>
    </w:p>
    <w:p w14:paraId="034DE073" w14:textId="77777777" w:rsidR="00603D2E" w:rsidRPr="00944640" w:rsidRDefault="00603D2E" w:rsidP="00603D2E">
      <w:pPr>
        <w:jc w:val="center"/>
        <w:rPr>
          <w:rFonts w:asciiTheme="majorHAnsi" w:hAnsiTheme="majorHAnsi"/>
          <w:szCs w:val="24"/>
        </w:rPr>
      </w:pPr>
    </w:p>
    <w:p w14:paraId="5DA8467C" w14:textId="77777777" w:rsidR="00603D2E" w:rsidRPr="00944640" w:rsidRDefault="00603D2E" w:rsidP="00603D2E">
      <w:pPr>
        <w:jc w:val="center"/>
        <w:rPr>
          <w:rFonts w:asciiTheme="majorHAnsi" w:hAnsiTheme="majorHAnsi"/>
          <w:szCs w:val="24"/>
        </w:rPr>
      </w:pPr>
    </w:p>
    <w:p w14:paraId="1BA4F16C" w14:textId="77777777" w:rsidR="00603D2E" w:rsidRPr="00944640" w:rsidRDefault="00603D2E" w:rsidP="00603D2E">
      <w:pPr>
        <w:rPr>
          <w:rFonts w:asciiTheme="majorHAnsi" w:hAnsiTheme="majorHAnsi"/>
          <w:szCs w:val="24"/>
        </w:rPr>
      </w:pPr>
      <w:r w:rsidRPr="00944640">
        <w:rPr>
          <w:rFonts w:asciiTheme="majorHAnsi" w:hAnsiTheme="majorHAnsi"/>
          <w:szCs w:val="24"/>
        </w:rPr>
        <w:t>This annual award is presented to the outstanding Federal Managers Association Chapter President in memory of Gilbert N. Guidry, President of Chapter 4, Philadelphia Naval Shipyard, whose leadership represents the finest tradition of service to the United States of America and to the principles of FMA.</w:t>
      </w:r>
    </w:p>
    <w:p w14:paraId="21CE75B5" w14:textId="77777777" w:rsidR="00603D2E" w:rsidRPr="00944640" w:rsidRDefault="00603D2E" w:rsidP="00603D2E">
      <w:pPr>
        <w:rPr>
          <w:rFonts w:asciiTheme="majorHAnsi" w:hAnsiTheme="majorHAnsi"/>
          <w:szCs w:val="24"/>
        </w:rPr>
      </w:pPr>
    </w:p>
    <w:p w14:paraId="08866072" w14:textId="77777777" w:rsidR="00603D2E" w:rsidRPr="00944640" w:rsidRDefault="00603D2E" w:rsidP="00603D2E">
      <w:pPr>
        <w:rPr>
          <w:rFonts w:asciiTheme="majorHAnsi" w:hAnsiTheme="majorHAnsi"/>
          <w:b/>
          <w:szCs w:val="24"/>
        </w:rPr>
      </w:pPr>
      <w:r w:rsidRPr="00944640">
        <w:rPr>
          <w:rFonts w:asciiTheme="majorHAnsi" w:hAnsiTheme="majorHAnsi"/>
          <w:b/>
          <w:szCs w:val="24"/>
        </w:rPr>
        <w:t>Presentation</w:t>
      </w:r>
    </w:p>
    <w:p w14:paraId="262EB807" w14:textId="77777777" w:rsidR="00603D2E" w:rsidRPr="00944640" w:rsidRDefault="00603D2E" w:rsidP="00603D2E">
      <w:pPr>
        <w:rPr>
          <w:rFonts w:asciiTheme="majorHAnsi" w:hAnsiTheme="majorHAnsi"/>
          <w:b/>
          <w:szCs w:val="24"/>
        </w:rPr>
      </w:pPr>
    </w:p>
    <w:p w14:paraId="6956AA60" w14:textId="77777777" w:rsidR="00603D2E" w:rsidRPr="00944640" w:rsidRDefault="00603D2E" w:rsidP="00603D2E">
      <w:pPr>
        <w:rPr>
          <w:rFonts w:asciiTheme="majorHAnsi" w:hAnsiTheme="majorHAnsi"/>
          <w:szCs w:val="24"/>
        </w:rPr>
      </w:pPr>
      <w:r w:rsidRPr="00944640">
        <w:rPr>
          <w:rFonts w:asciiTheme="majorHAnsi" w:hAnsiTheme="majorHAnsi"/>
          <w:szCs w:val="24"/>
        </w:rPr>
        <w:t>The winner of this award is announced during the annual National Convention.</w:t>
      </w:r>
    </w:p>
    <w:p w14:paraId="3CD309CE" w14:textId="77777777" w:rsidR="00603D2E" w:rsidRPr="00944640" w:rsidRDefault="00603D2E" w:rsidP="00603D2E">
      <w:pPr>
        <w:rPr>
          <w:rFonts w:asciiTheme="majorHAnsi" w:hAnsiTheme="majorHAnsi"/>
          <w:szCs w:val="24"/>
        </w:rPr>
      </w:pPr>
    </w:p>
    <w:p w14:paraId="072BF104" w14:textId="77777777" w:rsidR="00603D2E" w:rsidRPr="00944640" w:rsidRDefault="00603D2E" w:rsidP="00603D2E">
      <w:pPr>
        <w:rPr>
          <w:rFonts w:asciiTheme="majorHAnsi" w:hAnsiTheme="majorHAnsi"/>
          <w:szCs w:val="24"/>
        </w:rPr>
      </w:pPr>
      <w:r w:rsidRPr="00944640">
        <w:rPr>
          <w:rFonts w:asciiTheme="majorHAnsi" w:hAnsiTheme="majorHAnsi"/>
          <w:b/>
          <w:szCs w:val="24"/>
        </w:rPr>
        <w:t>History</w:t>
      </w:r>
    </w:p>
    <w:p w14:paraId="3BC9DD60" w14:textId="77777777" w:rsidR="00603D2E" w:rsidRPr="00944640" w:rsidRDefault="00603D2E" w:rsidP="00603D2E">
      <w:pPr>
        <w:rPr>
          <w:rFonts w:asciiTheme="majorHAnsi" w:hAnsiTheme="majorHAnsi"/>
          <w:szCs w:val="24"/>
        </w:rPr>
      </w:pPr>
    </w:p>
    <w:p w14:paraId="4A3E8B2F" w14:textId="77777777" w:rsidR="00603D2E" w:rsidRPr="00944640" w:rsidRDefault="00603D2E" w:rsidP="00603D2E">
      <w:pPr>
        <w:rPr>
          <w:rFonts w:asciiTheme="majorHAnsi" w:hAnsiTheme="majorHAnsi"/>
          <w:szCs w:val="24"/>
        </w:rPr>
      </w:pPr>
      <w:r w:rsidRPr="00944640">
        <w:rPr>
          <w:rFonts w:asciiTheme="majorHAnsi" w:hAnsiTheme="majorHAnsi"/>
          <w:szCs w:val="24"/>
        </w:rPr>
        <w:t xml:space="preserve">The award for outstanding </w:t>
      </w:r>
      <w:r w:rsidR="009522B1" w:rsidRPr="00944640">
        <w:rPr>
          <w:rFonts w:asciiTheme="majorHAnsi" w:hAnsiTheme="majorHAnsi"/>
          <w:szCs w:val="24"/>
        </w:rPr>
        <w:t>C</w:t>
      </w:r>
      <w:r w:rsidRPr="00944640">
        <w:rPr>
          <w:rFonts w:asciiTheme="majorHAnsi" w:hAnsiTheme="majorHAnsi"/>
          <w:szCs w:val="24"/>
        </w:rPr>
        <w:t xml:space="preserve">hapter </w:t>
      </w:r>
      <w:r w:rsidR="009522B1" w:rsidRPr="00944640">
        <w:rPr>
          <w:rFonts w:asciiTheme="majorHAnsi" w:hAnsiTheme="majorHAnsi"/>
          <w:szCs w:val="24"/>
        </w:rPr>
        <w:t>P</w:t>
      </w:r>
      <w:r w:rsidRPr="00944640">
        <w:rPr>
          <w:rFonts w:asciiTheme="majorHAnsi" w:hAnsiTheme="majorHAnsi"/>
          <w:szCs w:val="24"/>
        </w:rPr>
        <w:t>resident was established in memory of the late Gilbert N. Guidry, former President of Chapter 4, Philadelphia Naval Shipyard.</w:t>
      </w:r>
    </w:p>
    <w:p w14:paraId="5C6E65B6" w14:textId="77777777" w:rsidR="00603D2E" w:rsidRPr="00944640" w:rsidRDefault="00603D2E" w:rsidP="00603D2E">
      <w:pPr>
        <w:rPr>
          <w:rFonts w:asciiTheme="majorHAnsi" w:hAnsiTheme="majorHAnsi"/>
          <w:szCs w:val="24"/>
        </w:rPr>
      </w:pPr>
    </w:p>
    <w:p w14:paraId="1240D694" w14:textId="77777777" w:rsidR="00603D2E" w:rsidRPr="00944640" w:rsidRDefault="00603D2E" w:rsidP="00603D2E">
      <w:pPr>
        <w:rPr>
          <w:rFonts w:asciiTheme="majorHAnsi" w:hAnsiTheme="majorHAnsi"/>
          <w:szCs w:val="24"/>
        </w:rPr>
      </w:pPr>
      <w:r w:rsidRPr="00944640">
        <w:rPr>
          <w:rFonts w:asciiTheme="majorHAnsi" w:hAnsiTheme="majorHAnsi"/>
          <w:szCs w:val="24"/>
        </w:rPr>
        <w:t xml:space="preserve">In recognition of their excellent leadership and dedication to FMA, Gil Guidry Award winners receive </w:t>
      </w:r>
      <w:r w:rsidR="00AD0D72" w:rsidRPr="00944640">
        <w:rPr>
          <w:rFonts w:asciiTheme="majorHAnsi" w:hAnsiTheme="majorHAnsi"/>
          <w:szCs w:val="24"/>
        </w:rPr>
        <w:t>l</w:t>
      </w:r>
      <w:r w:rsidRPr="00944640">
        <w:rPr>
          <w:rFonts w:asciiTheme="majorHAnsi" w:hAnsiTheme="majorHAnsi"/>
          <w:szCs w:val="24"/>
        </w:rPr>
        <w:t xml:space="preserve">ifetime </w:t>
      </w:r>
      <w:r w:rsidR="00AD0D72" w:rsidRPr="00944640">
        <w:rPr>
          <w:rFonts w:asciiTheme="majorHAnsi" w:hAnsiTheme="majorHAnsi"/>
          <w:szCs w:val="24"/>
        </w:rPr>
        <w:t xml:space="preserve">FMA </w:t>
      </w:r>
      <w:r w:rsidRPr="00944640">
        <w:rPr>
          <w:rFonts w:asciiTheme="majorHAnsi" w:hAnsiTheme="majorHAnsi"/>
          <w:szCs w:val="24"/>
        </w:rPr>
        <w:t>membership</w:t>
      </w:r>
      <w:r w:rsidR="00AD0D72" w:rsidRPr="00944640">
        <w:rPr>
          <w:rFonts w:asciiTheme="majorHAnsi" w:hAnsiTheme="majorHAnsi"/>
          <w:szCs w:val="24"/>
        </w:rPr>
        <w:t xml:space="preserve">, </w:t>
      </w:r>
      <w:r w:rsidRPr="00944640">
        <w:rPr>
          <w:rFonts w:asciiTheme="majorHAnsi" w:hAnsiTheme="majorHAnsi"/>
          <w:szCs w:val="24"/>
        </w:rPr>
        <w:t>a plaque</w:t>
      </w:r>
      <w:r w:rsidR="009522B1" w:rsidRPr="00944640">
        <w:rPr>
          <w:rFonts w:asciiTheme="majorHAnsi" w:hAnsiTheme="majorHAnsi"/>
          <w:szCs w:val="24"/>
        </w:rPr>
        <w:t>,</w:t>
      </w:r>
      <w:r w:rsidRPr="00944640">
        <w:rPr>
          <w:rFonts w:asciiTheme="majorHAnsi" w:hAnsiTheme="majorHAnsi"/>
          <w:szCs w:val="24"/>
        </w:rPr>
        <w:t xml:space="preserve"> and their name on a perpetual plaque displayed at the National Office. A</w:t>
      </w:r>
      <w:r w:rsidR="009522B1" w:rsidRPr="00944640">
        <w:rPr>
          <w:rFonts w:asciiTheme="majorHAnsi" w:hAnsiTheme="majorHAnsi"/>
          <w:szCs w:val="24"/>
        </w:rPr>
        <w:t>ll nominees receive special</w:t>
      </w:r>
      <w:r w:rsidRPr="00944640">
        <w:rPr>
          <w:rFonts w:asciiTheme="majorHAnsi" w:hAnsiTheme="majorHAnsi"/>
          <w:szCs w:val="24"/>
        </w:rPr>
        <w:t xml:space="preserve"> recognition.</w:t>
      </w:r>
    </w:p>
    <w:p w14:paraId="5C74AEFA" w14:textId="77777777" w:rsidR="00603D2E" w:rsidRPr="00944640" w:rsidRDefault="00603D2E" w:rsidP="00603D2E">
      <w:pPr>
        <w:rPr>
          <w:rFonts w:asciiTheme="majorHAnsi" w:hAnsiTheme="majorHAnsi"/>
          <w:szCs w:val="24"/>
        </w:rPr>
      </w:pPr>
    </w:p>
    <w:p w14:paraId="0369840A" w14:textId="77777777" w:rsidR="00603D2E" w:rsidRPr="00944640" w:rsidRDefault="00603D2E" w:rsidP="00603D2E">
      <w:pPr>
        <w:rPr>
          <w:rFonts w:asciiTheme="majorHAnsi" w:hAnsiTheme="majorHAnsi"/>
          <w:szCs w:val="24"/>
        </w:rPr>
      </w:pPr>
      <w:r w:rsidRPr="00944640">
        <w:rPr>
          <w:rFonts w:asciiTheme="majorHAnsi" w:hAnsiTheme="majorHAnsi"/>
          <w:b/>
          <w:szCs w:val="24"/>
        </w:rPr>
        <w:t>Nomination Criteria</w:t>
      </w:r>
    </w:p>
    <w:p w14:paraId="01FB3799" w14:textId="77777777" w:rsidR="00603D2E" w:rsidRPr="00944640" w:rsidRDefault="00603D2E" w:rsidP="00603D2E">
      <w:pPr>
        <w:rPr>
          <w:rFonts w:asciiTheme="majorHAnsi" w:hAnsiTheme="majorHAnsi"/>
          <w:szCs w:val="24"/>
        </w:rPr>
      </w:pPr>
    </w:p>
    <w:p w14:paraId="1D909265" w14:textId="77777777" w:rsidR="00603D2E" w:rsidRPr="00944640" w:rsidRDefault="00603D2E" w:rsidP="00603D2E">
      <w:pPr>
        <w:rPr>
          <w:rFonts w:asciiTheme="majorHAnsi" w:hAnsiTheme="majorHAnsi"/>
          <w:szCs w:val="24"/>
        </w:rPr>
      </w:pPr>
      <w:r w:rsidRPr="00944640">
        <w:rPr>
          <w:rFonts w:asciiTheme="majorHAnsi" w:hAnsiTheme="majorHAnsi"/>
          <w:szCs w:val="24"/>
        </w:rPr>
        <w:t>The winner of the Gil Guidry “Outstanding Chapter President” Award is determined by</w:t>
      </w:r>
      <w:r w:rsidR="001178F7" w:rsidRPr="00944640">
        <w:rPr>
          <w:rFonts w:asciiTheme="majorHAnsi" w:hAnsiTheme="majorHAnsi"/>
          <w:szCs w:val="24"/>
        </w:rPr>
        <w:t xml:space="preserve"> two to</w:t>
      </w:r>
      <w:r w:rsidRPr="00944640">
        <w:rPr>
          <w:rFonts w:asciiTheme="majorHAnsi" w:hAnsiTheme="majorHAnsi"/>
          <w:szCs w:val="24"/>
        </w:rPr>
        <w:t xml:space="preserve"> three judges who work for or possess substantial experien</w:t>
      </w:r>
      <w:r w:rsidR="001178F7" w:rsidRPr="00944640">
        <w:rPr>
          <w:rFonts w:asciiTheme="majorHAnsi" w:hAnsiTheme="majorHAnsi"/>
          <w:szCs w:val="24"/>
        </w:rPr>
        <w:t xml:space="preserve">ce with the </w:t>
      </w:r>
      <w:r w:rsidR="00AD0D72" w:rsidRPr="00944640">
        <w:rPr>
          <w:rFonts w:asciiTheme="majorHAnsi" w:hAnsiTheme="majorHAnsi"/>
          <w:szCs w:val="24"/>
        </w:rPr>
        <w:t>f</w:t>
      </w:r>
      <w:r w:rsidR="001178F7" w:rsidRPr="00944640">
        <w:rPr>
          <w:rFonts w:asciiTheme="majorHAnsi" w:hAnsiTheme="majorHAnsi"/>
          <w:szCs w:val="24"/>
        </w:rPr>
        <w:t xml:space="preserve">ederal government.  </w:t>
      </w:r>
      <w:r w:rsidRPr="00944640">
        <w:rPr>
          <w:rFonts w:asciiTheme="majorHAnsi" w:hAnsiTheme="majorHAnsi"/>
          <w:szCs w:val="24"/>
        </w:rPr>
        <w:t xml:space="preserve">The winner is selected from </w:t>
      </w:r>
      <w:r w:rsidR="009522B1" w:rsidRPr="00944640">
        <w:rPr>
          <w:rFonts w:asciiTheme="majorHAnsi" w:hAnsiTheme="majorHAnsi"/>
          <w:szCs w:val="24"/>
        </w:rPr>
        <w:t>written evaluations</w:t>
      </w:r>
      <w:r w:rsidR="00CE60AF" w:rsidRPr="00944640">
        <w:rPr>
          <w:rFonts w:asciiTheme="majorHAnsi" w:hAnsiTheme="majorHAnsi"/>
          <w:szCs w:val="24"/>
        </w:rPr>
        <w:t xml:space="preserve"> submitted by </w:t>
      </w:r>
      <w:r w:rsidR="009522B1" w:rsidRPr="00944640">
        <w:rPr>
          <w:rFonts w:asciiTheme="majorHAnsi" w:hAnsiTheme="majorHAnsi"/>
          <w:szCs w:val="24"/>
        </w:rPr>
        <w:t xml:space="preserve">FMA </w:t>
      </w:r>
      <w:r w:rsidR="00AD0D72" w:rsidRPr="00944640">
        <w:rPr>
          <w:rFonts w:asciiTheme="majorHAnsi" w:hAnsiTheme="majorHAnsi"/>
          <w:szCs w:val="24"/>
        </w:rPr>
        <w:t>Region Directors</w:t>
      </w:r>
      <w:r w:rsidRPr="00944640">
        <w:rPr>
          <w:rFonts w:asciiTheme="majorHAnsi" w:hAnsiTheme="majorHAnsi"/>
          <w:szCs w:val="24"/>
        </w:rPr>
        <w:t>.</w:t>
      </w:r>
    </w:p>
    <w:p w14:paraId="4E4CEDCE" w14:textId="77777777" w:rsidR="00603D2E" w:rsidRPr="00944640" w:rsidRDefault="00603D2E" w:rsidP="00603D2E">
      <w:pPr>
        <w:rPr>
          <w:rFonts w:asciiTheme="majorHAnsi" w:hAnsiTheme="majorHAnsi"/>
          <w:szCs w:val="24"/>
        </w:rPr>
      </w:pPr>
    </w:p>
    <w:p w14:paraId="784BE2C1" w14:textId="77777777" w:rsidR="00603D2E" w:rsidRPr="00944640" w:rsidRDefault="009522B1" w:rsidP="00603D2E">
      <w:pPr>
        <w:rPr>
          <w:rFonts w:asciiTheme="majorHAnsi" w:hAnsiTheme="majorHAnsi"/>
          <w:szCs w:val="24"/>
        </w:rPr>
      </w:pPr>
      <w:r w:rsidRPr="00944640">
        <w:rPr>
          <w:rFonts w:asciiTheme="majorHAnsi" w:hAnsiTheme="majorHAnsi"/>
          <w:szCs w:val="24"/>
        </w:rPr>
        <w:t xml:space="preserve">Each nominating </w:t>
      </w:r>
      <w:r w:rsidR="00D129CD" w:rsidRPr="00944640">
        <w:rPr>
          <w:rFonts w:asciiTheme="majorHAnsi" w:hAnsiTheme="majorHAnsi"/>
          <w:szCs w:val="24"/>
        </w:rPr>
        <w:t>Region</w:t>
      </w:r>
      <w:r w:rsidRPr="00944640">
        <w:rPr>
          <w:rFonts w:asciiTheme="majorHAnsi" w:hAnsiTheme="majorHAnsi"/>
          <w:szCs w:val="24"/>
        </w:rPr>
        <w:t xml:space="preserve"> </w:t>
      </w:r>
      <w:r w:rsidR="00AD0D72" w:rsidRPr="00944640">
        <w:rPr>
          <w:rFonts w:asciiTheme="majorHAnsi" w:hAnsiTheme="majorHAnsi"/>
          <w:szCs w:val="24"/>
        </w:rPr>
        <w:t xml:space="preserve">Director </w:t>
      </w:r>
      <w:r w:rsidR="00603D2E" w:rsidRPr="00944640">
        <w:rPr>
          <w:rFonts w:asciiTheme="majorHAnsi" w:hAnsiTheme="majorHAnsi"/>
          <w:szCs w:val="24"/>
        </w:rPr>
        <w:t>has provided a statement to the panel of judges detailing how the nominee has worked to achieve the overall objectives of the Federal Managers Association by:</w:t>
      </w:r>
    </w:p>
    <w:p w14:paraId="12470E09" w14:textId="77777777" w:rsidR="00603D2E" w:rsidRPr="00944640" w:rsidRDefault="00603D2E" w:rsidP="00603D2E">
      <w:pPr>
        <w:rPr>
          <w:rFonts w:asciiTheme="majorHAnsi" w:hAnsiTheme="majorHAnsi"/>
          <w:szCs w:val="24"/>
        </w:rPr>
      </w:pPr>
    </w:p>
    <w:p w14:paraId="4AF235ED" w14:textId="77777777" w:rsidR="00603D2E" w:rsidRPr="00944640" w:rsidRDefault="00603D2E" w:rsidP="00603D2E">
      <w:pPr>
        <w:numPr>
          <w:ilvl w:val="0"/>
          <w:numId w:val="5"/>
        </w:numPr>
        <w:rPr>
          <w:rFonts w:asciiTheme="majorHAnsi" w:hAnsiTheme="majorHAnsi"/>
          <w:szCs w:val="24"/>
        </w:rPr>
      </w:pPr>
      <w:r w:rsidRPr="00944640">
        <w:rPr>
          <w:rFonts w:asciiTheme="majorHAnsi" w:hAnsiTheme="majorHAnsi"/>
          <w:szCs w:val="24"/>
        </w:rPr>
        <w:t>Increasing the efficiency of the managerial force;</w:t>
      </w:r>
    </w:p>
    <w:p w14:paraId="490BA9F3" w14:textId="77777777" w:rsidR="00603D2E" w:rsidRPr="00944640" w:rsidRDefault="00603D2E" w:rsidP="00603D2E">
      <w:pPr>
        <w:numPr>
          <w:ilvl w:val="0"/>
          <w:numId w:val="5"/>
        </w:numPr>
        <w:rPr>
          <w:rFonts w:asciiTheme="majorHAnsi" w:hAnsiTheme="majorHAnsi"/>
          <w:szCs w:val="24"/>
        </w:rPr>
      </w:pPr>
      <w:r w:rsidRPr="00944640">
        <w:rPr>
          <w:rFonts w:asciiTheme="majorHAnsi" w:hAnsiTheme="majorHAnsi"/>
          <w:szCs w:val="24"/>
        </w:rPr>
        <w:t>Promoting the social, intellectual</w:t>
      </w:r>
      <w:r w:rsidR="009522B1" w:rsidRPr="00944640">
        <w:rPr>
          <w:rFonts w:asciiTheme="majorHAnsi" w:hAnsiTheme="majorHAnsi"/>
          <w:szCs w:val="24"/>
        </w:rPr>
        <w:t>,</w:t>
      </w:r>
      <w:r w:rsidRPr="00944640">
        <w:rPr>
          <w:rFonts w:asciiTheme="majorHAnsi" w:hAnsiTheme="majorHAnsi"/>
          <w:szCs w:val="24"/>
        </w:rPr>
        <w:t xml:space="preserve"> and material welfare of the membership;</w:t>
      </w:r>
    </w:p>
    <w:p w14:paraId="5F83BBD9" w14:textId="77777777" w:rsidR="00603D2E" w:rsidRPr="00944640" w:rsidRDefault="00603D2E" w:rsidP="00603D2E">
      <w:pPr>
        <w:numPr>
          <w:ilvl w:val="0"/>
          <w:numId w:val="5"/>
        </w:numPr>
        <w:rPr>
          <w:rFonts w:asciiTheme="majorHAnsi" w:hAnsiTheme="majorHAnsi"/>
          <w:szCs w:val="24"/>
        </w:rPr>
      </w:pPr>
      <w:r w:rsidRPr="00944640">
        <w:rPr>
          <w:rFonts w:asciiTheme="majorHAnsi" w:hAnsiTheme="majorHAnsi"/>
          <w:szCs w:val="24"/>
        </w:rPr>
        <w:t>Establishing mutual understanding, respect</w:t>
      </w:r>
      <w:r w:rsidR="009522B1" w:rsidRPr="00944640">
        <w:rPr>
          <w:rFonts w:asciiTheme="majorHAnsi" w:hAnsiTheme="majorHAnsi"/>
          <w:szCs w:val="24"/>
        </w:rPr>
        <w:t>,</w:t>
      </w:r>
      <w:r w:rsidRPr="00944640">
        <w:rPr>
          <w:rFonts w:asciiTheme="majorHAnsi" w:hAnsiTheme="majorHAnsi"/>
          <w:szCs w:val="24"/>
        </w:rPr>
        <w:t xml:space="preserve"> and working relationships with responsible representatives of community, city, state</w:t>
      </w:r>
      <w:r w:rsidR="009522B1" w:rsidRPr="00944640">
        <w:rPr>
          <w:rFonts w:asciiTheme="majorHAnsi" w:hAnsiTheme="majorHAnsi"/>
          <w:szCs w:val="24"/>
        </w:rPr>
        <w:t>,</w:t>
      </w:r>
      <w:r w:rsidRPr="00944640">
        <w:rPr>
          <w:rFonts w:asciiTheme="majorHAnsi" w:hAnsiTheme="majorHAnsi"/>
          <w:szCs w:val="24"/>
        </w:rPr>
        <w:t xml:space="preserve"> an</w:t>
      </w:r>
      <w:r w:rsidR="009522B1" w:rsidRPr="00944640">
        <w:rPr>
          <w:rFonts w:asciiTheme="majorHAnsi" w:hAnsiTheme="majorHAnsi"/>
          <w:szCs w:val="24"/>
        </w:rPr>
        <w:t xml:space="preserve">d </w:t>
      </w:r>
      <w:r w:rsidR="00AD0D72" w:rsidRPr="00944640">
        <w:rPr>
          <w:rFonts w:asciiTheme="majorHAnsi" w:hAnsiTheme="majorHAnsi"/>
          <w:szCs w:val="24"/>
        </w:rPr>
        <w:t>f</w:t>
      </w:r>
      <w:r w:rsidRPr="00944640">
        <w:rPr>
          <w:rFonts w:asciiTheme="majorHAnsi" w:hAnsiTheme="majorHAnsi"/>
          <w:szCs w:val="24"/>
        </w:rPr>
        <w:t>ederal government;</w:t>
      </w:r>
    </w:p>
    <w:p w14:paraId="5BCA553D" w14:textId="77777777" w:rsidR="00603D2E" w:rsidRPr="00944640" w:rsidRDefault="00603D2E" w:rsidP="00603D2E">
      <w:pPr>
        <w:numPr>
          <w:ilvl w:val="0"/>
          <w:numId w:val="5"/>
        </w:numPr>
        <w:rPr>
          <w:rFonts w:asciiTheme="majorHAnsi" w:hAnsiTheme="majorHAnsi"/>
          <w:szCs w:val="24"/>
        </w:rPr>
      </w:pPr>
      <w:r w:rsidRPr="00944640">
        <w:rPr>
          <w:rFonts w:asciiTheme="majorHAnsi" w:hAnsiTheme="majorHAnsi"/>
          <w:szCs w:val="24"/>
        </w:rPr>
        <w:t>Promoting, supporting</w:t>
      </w:r>
      <w:r w:rsidR="009522B1" w:rsidRPr="00944640">
        <w:rPr>
          <w:rFonts w:asciiTheme="majorHAnsi" w:hAnsiTheme="majorHAnsi"/>
          <w:szCs w:val="24"/>
        </w:rPr>
        <w:t>,</w:t>
      </w:r>
      <w:r w:rsidRPr="00944640">
        <w:rPr>
          <w:rFonts w:asciiTheme="majorHAnsi" w:hAnsiTheme="majorHAnsi"/>
          <w:szCs w:val="24"/>
        </w:rPr>
        <w:t xml:space="preserve"> and defending legislation clearly beneficial to the membership and to the nation;</w:t>
      </w:r>
    </w:p>
    <w:p w14:paraId="7C34E417" w14:textId="77777777" w:rsidR="00603D2E" w:rsidRPr="00944640" w:rsidRDefault="00603D2E" w:rsidP="00603D2E">
      <w:pPr>
        <w:numPr>
          <w:ilvl w:val="0"/>
          <w:numId w:val="5"/>
        </w:numPr>
        <w:rPr>
          <w:rFonts w:asciiTheme="majorHAnsi" w:hAnsiTheme="majorHAnsi"/>
          <w:szCs w:val="24"/>
        </w:rPr>
      </w:pPr>
      <w:r w:rsidRPr="00944640">
        <w:rPr>
          <w:rFonts w:asciiTheme="majorHAnsi" w:hAnsiTheme="majorHAnsi"/>
          <w:szCs w:val="24"/>
        </w:rPr>
        <w:t>Vigorously opposing legislation clearly detrimental to the welfare of the membership and the nation’s security;</w:t>
      </w:r>
      <w:r w:rsidR="004C6EC6" w:rsidRPr="00944640">
        <w:rPr>
          <w:rFonts w:asciiTheme="majorHAnsi" w:hAnsiTheme="majorHAnsi"/>
          <w:szCs w:val="24"/>
        </w:rPr>
        <w:t xml:space="preserve"> and</w:t>
      </w:r>
    </w:p>
    <w:p w14:paraId="141F4BE1" w14:textId="77777777" w:rsidR="00603D2E" w:rsidRPr="00944640" w:rsidRDefault="004C6EC6" w:rsidP="00603D2E">
      <w:pPr>
        <w:numPr>
          <w:ilvl w:val="0"/>
          <w:numId w:val="5"/>
        </w:numPr>
        <w:rPr>
          <w:rFonts w:asciiTheme="majorHAnsi" w:hAnsiTheme="majorHAnsi"/>
          <w:szCs w:val="24"/>
        </w:rPr>
      </w:pPr>
      <w:r w:rsidRPr="00944640">
        <w:rPr>
          <w:rFonts w:asciiTheme="majorHAnsi" w:hAnsiTheme="majorHAnsi"/>
          <w:szCs w:val="24"/>
        </w:rPr>
        <w:t>I</w:t>
      </w:r>
      <w:r w:rsidR="00603D2E" w:rsidRPr="00944640">
        <w:rPr>
          <w:rFonts w:asciiTheme="majorHAnsi" w:hAnsiTheme="majorHAnsi"/>
          <w:szCs w:val="24"/>
        </w:rPr>
        <w:t>n every endeavor, promoting</w:t>
      </w:r>
      <w:r w:rsidR="009522B1" w:rsidRPr="00944640">
        <w:rPr>
          <w:rFonts w:asciiTheme="majorHAnsi" w:hAnsiTheme="majorHAnsi"/>
          <w:szCs w:val="24"/>
        </w:rPr>
        <w:t xml:space="preserve"> justice, maintaining integrity,</w:t>
      </w:r>
      <w:r w:rsidR="00603D2E" w:rsidRPr="00944640">
        <w:rPr>
          <w:rFonts w:asciiTheme="majorHAnsi" w:hAnsiTheme="majorHAnsi"/>
          <w:szCs w:val="24"/>
        </w:rPr>
        <w:t xml:space="preserve"> and assuring equality for all.</w:t>
      </w:r>
    </w:p>
    <w:p w14:paraId="0FAEC498" w14:textId="77777777" w:rsidR="00603D2E" w:rsidRPr="00944640" w:rsidRDefault="00603D2E" w:rsidP="00603D2E">
      <w:pPr>
        <w:rPr>
          <w:rFonts w:asciiTheme="majorHAnsi" w:hAnsiTheme="majorHAnsi"/>
          <w:szCs w:val="24"/>
        </w:rPr>
      </w:pPr>
    </w:p>
    <w:p w14:paraId="3EB8A421" w14:textId="77777777" w:rsidR="00603D2E" w:rsidRPr="00944640" w:rsidRDefault="009522B1" w:rsidP="00603D2E">
      <w:pPr>
        <w:rPr>
          <w:rFonts w:asciiTheme="majorHAnsi" w:hAnsiTheme="majorHAnsi"/>
          <w:szCs w:val="24"/>
        </w:rPr>
      </w:pPr>
      <w:r w:rsidRPr="00944640">
        <w:rPr>
          <w:rFonts w:asciiTheme="majorHAnsi" w:hAnsiTheme="majorHAnsi"/>
          <w:i/>
          <w:szCs w:val="24"/>
        </w:rPr>
        <w:t>Note: T</w:t>
      </w:r>
      <w:r w:rsidR="00603D2E" w:rsidRPr="00944640">
        <w:rPr>
          <w:rFonts w:asciiTheme="majorHAnsi" w:hAnsiTheme="majorHAnsi"/>
          <w:i/>
          <w:szCs w:val="24"/>
        </w:rPr>
        <w:t>he nominating statement is limite</w:t>
      </w:r>
      <w:r w:rsidR="00F00EE9" w:rsidRPr="00944640">
        <w:rPr>
          <w:rFonts w:asciiTheme="majorHAnsi" w:hAnsiTheme="majorHAnsi"/>
          <w:i/>
          <w:szCs w:val="24"/>
        </w:rPr>
        <w:t>d to two typewritten pages (“8½</w:t>
      </w:r>
      <w:r w:rsidR="00603D2E" w:rsidRPr="00944640">
        <w:rPr>
          <w:rFonts w:asciiTheme="majorHAnsi" w:hAnsiTheme="majorHAnsi"/>
          <w:i/>
          <w:szCs w:val="24"/>
        </w:rPr>
        <w:t xml:space="preserve"> x</w:t>
      </w:r>
      <w:r w:rsidR="00AD0D72" w:rsidRPr="00944640">
        <w:rPr>
          <w:rFonts w:asciiTheme="majorHAnsi" w:hAnsiTheme="majorHAnsi"/>
          <w:i/>
          <w:szCs w:val="24"/>
        </w:rPr>
        <w:t xml:space="preserve"> </w:t>
      </w:r>
      <w:r w:rsidR="00603D2E" w:rsidRPr="00944640">
        <w:rPr>
          <w:rFonts w:asciiTheme="majorHAnsi" w:hAnsiTheme="majorHAnsi"/>
          <w:i/>
          <w:szCs w:val="24"/>
        </w:rPr>
        <w:t xml:space="preserve">11”) with no less than 1-inch margins on the sides, top and bottom using 11-point print and Arial font. The nominee must either be a current or former FMA Chapter President.  </w:t>
      </w:r>
      <w:r w:rsidR="00D129CD" w:rsidRPr="00944640">
        <w:rPr>
          <w:rFonts w:asciiTheme="majorHAnsi" w:hAnsiTheme="majorHAnsi"/>
          <w:i/>
          <w:szCs w:val="24"/>
        </w:rPr>
        <w:t>Regions</w:t>
      </w:r>
      <w:r w:rsidR="00603D2E" w:rsidRPr="00944640">
        <w:rPr>
          <w:rFonts w:asciiTheme="majorHAnsi" w:hAnsiTheme="majorHAnsi"/>
          <w:i/>
          <w:szCs w:val="24"/>
        </w:rPr>
        <w:t xml:space="preserve"> with up to 15 chapters may submit the name of one </w:t>
      </w:r>
      <w:r w:rsidRPr="00944640">
        <w:rPr>
          <w:rFonts w:asciiTheme="majorHAnsi" w:hAnsiTheme="majorHAnsi"/>
          <w:i/>
          <w:szCs w:val="24"/>
        </w:rPr>
        <w:t xml:space="preserve">(1) nominee and </w:t>
      </w:r>
      <w:r w:rsidR="00D129CD" w:rsidRPr="00944640">
        <w:rPr>
          <w:rFonts w:asciiTheme="majorHAnsi" w:hAnsiTheme="majorHAnsi"/>
          <w:i/>
          <w:szCs w:val="24"/>
        </w:rPr>
        <w:t>regions</w:t>
      </w:r>
      <w:r w:rsidRPr="00944640">
        <w:rPr>
          <w:rFonts w:asciiTheme="majorHAnsi" w:hAnsiTheme="majorHAnsi"/>
          <w:i/>
          <w:szCs w:val="24"/>
        </w:rPr>
        <w:t xml:space="preserve"> with more than</w:t>
      </w:r>
      <w:r w:rsidR="00603D2E" w:rsidRPr="00944640">
        <w:rPr>
          <w:rFonts w:asciiTheme="majorHAnsi" w:hAnsiTheme="majorHAnsi"/>
          <w:i/>
          <w:szCs w:val="24"/>
        </w:rPr>
        <w:t xml:space="preserve"> 15 chapters may submit the name</w:t>
      </w:r>
      <w:r w:rsidRPr="00944640">
        <w:rPr>
          <w:rFonts w:asciiTheme="majorHAnsi" w:hAnsiTheme="majorHAnsi"/>
          <w:i/>
          <w:szCs w:val="24"/>
        </w:rPr>
        <w:t>s</w:t>
      </w:r>
      <w:r w:rsidR="00603D2E" w:rsidRPr="00944640">
        <w:rPr>
          <w:rFonts w:asciiTheme="majorHAnsi" w:hAnsiTheme="majorHAnsi"/>
          <w:i/>
          <w:szCs w:val="24"/>
        </w:rPr>
        <w:t xml:space="preserve"> of two </w:t>
      </w:r>
      <w:r w:rsidRPr="00944640">
        <w:rPr>
          <w:rFonts w:asciiTheme="majorHAnsi" w:hAnsiTheme="majorHAnsi"/>
          <w:i/>
          <w:szCs w:val="24"/>
        </w:rPr>
        <w:t xml:space="preserve">(2) </w:t>
      </w:r>
      <w:r w:rsidR="00603D2E" w:rsidRPr="00944640">
        <w:rPr>
          <w:rFonts w:asciiTheme="majorHAnsi" w:hAnsiTheme="majorHAnsi"/>
          <w:i/>
          <w:szCs w:val="24"/>
        </w:rPr>
        <w:t>nominees.</w:t>
      </w:r>
    </w:p>
    <w:p w14:paraId="4C7D6692" w14:textId="77777777" w:rsidR="00603D2E" w:rsidRPr="00944640" w:rsidRDefault="00603D2E" w:rsidP="00944640">
      <w:pPr>
        <w:jc w:val="center"/>
        <w:rPr>
          <w:rFonts w:asciiTheme="majorHAnsi" w:hAnsiTheme="majorHAnsi"/>
          <w:b/>
          <w:smallCaps/>
          <w:szCs w:val="24"/>
        </w:rPr>
      </w:pPr>
      <w:r>
        <w:rPr>
          <w:rFonts w:ascii="Garamond" w:hAnsi="Garamond"/>
          <w:szCs w:val="24"/>
        </w:rPr>
        <w:br w:type="page"/>
      </w:r>
      <w:r w:rsidRPr="00944640">
        <w:rPr>
          <w:rFonts w:asciiTheme="majorHAnsi" w:hAnsiTheme="majorHAnsi"/>
          <w:b/>
          <w:smallCaps/>
          <w:szCs w:val="24"/>
        </w:rPr>
        <w:lastRenderedPageBreak/>
        <w:t>Previous “Gil” Guidry Award Winners</w:t>
      </w:r>
    </w:p>
    <w:p w14:paraId="01D4CE0D" w14:textId="77777777" w:rsidR="00603D2E" w:rsidRPr="00944640" w:rsidRDefault="00603D2E" w:rsidP="00603D2E">
      <w:pPr>
        <w:jc w:val="center"/>
        <w:rPr>
          <w:rFonts w:asciiTheme="majorHAnsi" w:hAnsiTheme="majorHAnsi"/>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420"/>
        <w:gridCol w:w="1620"/>
        <w:gridCol w:w="1440"/>
      </w:tblGrid>
      <w:tr w:rsidR="00603D2E" w:rsidRPr="00944640" w14:paraId="51FDF8D7" w14:textId="77777777" w:rsidTr="00D904B6">
        <w:tc>
          <w:tcPr>
            <w:tcW w:w="1440" w:type="dxa"/>
            <w:tcBorders>
              <w:top w:val="nil"/>
              <w:left w:val="nil"/>
              <w:bottom w:val="nil"/>
              <w:right w:val="nil"/>
            </w:tcBorders>
            <w:shd w:val="clear" w:color="auto" w:fill="auto"/>
          </w:tcPr>
          <w:p w14:paraId="5BF1887C" w14:textId="77777777" w:rsidR="00603D2E" w:rsidRPr="00944640" w:rsidRDefault="00603D2E" w:rsidP="00D904B6">
            <w:pPr>
              <w:jc w:val="center"/>
              <w:rPr>
                <w:rFonts w:asciiTheme="majorHAnsi" w:hAnsiTheme="majorHAnsi"/>
                <w:b/>
                <w:szCs w:val="24"/>
                <w:u w:val="single"/>
              </w:rPr>
            </w:pPr>
            <w:r w:rsidRPr="00944640">
              <w:rPr>
                <w:rFonts w:asciiTheme="majorHAnsi" w:hAnsiTheme="majorHAnsi"/>
                <w:b/>
                <w:szCs w:val="24"/>
                <w:u w:val="single"/>
              </w:rPr>
              <w:t>Year</w:t>
            </w:r>
          </w:p>
        </w:tc>
        <w:tc>
          <w:tcPr>
            <w:tcW w:w="3420" w:type="dxa"/>
            <w:tcBorders>
              <w:top w:val="nil"/>
              <w:left w:val="nil"/>
              <w:bottom w:val="nil"/>
              <w:right w:val="nil"/>
            </w:tcBorders>
            <w:shd w:val="clear" w:color="auto" w:fill="auto"/>
          </w:tcPr>
          <w:p w14:paraId="5C0DECFE" w14:textId="77777777" w:rsidR="00603D2E" w:rsidRPr="00944640" w:rsidRDefault="00603D2E" w:rsidP="00D904B6">
            <w:pPr>
              <w:jc w:val="center"/>
              <w:rPr>
                <w:rFonts w:asciiTheme="majorHAnsi" w:hAnsiTheme="majorHAnsi"/>
                <w:b/>
                <w:szCs w:val="24"/>
                <w:u w:val="single"/>
              </w:rPr>
            </w:pPr>
            <w:r w:rsidRPr="00944640">
              <w:rPr>
                <w:rFonts w:asciiTheme="majorHAnsi" w:hAnsiTheme="majorHAnsi"/>
                <w:b/>
                <w:szCs w:val="24"/>
                <w:u w:val="single"/>
              </w:rPr>
              <w:t>Name</w:t>
            </w:r>
          </w:p>
        </w:tc>
        <w:tc>
          <w:tcPr>
            <w:tcW w:w="1620" w:type="dxa"/>
            <w:tcBorders>
              <w:top w:val="nil"/>
              <w:left w:val="nil"/>
              <w:bottom w:val="nil"/>
              <w:right w:val="nil"/>
            </w:tcBorders>
            <w:shd w:val="clear" w:color="auto" w:fill="auto"/>
          </w:tcPr>
          <w:p w14:paraId="1D49A4FE" w14:textId="77777777" w:rsidR="00603D2E" w:rsidRPr="00944640" w:rsidRDefault="00603D2E" w:rsidP="00D904B6">
            <w:pPr>
              <w:jc w:val="center"/>
              <w:rPr>
                <w:rFonts w:asciiTheme="majorHAnsi" w:hAnsiTheme="majorHAnsi"/>
                <w:b/>
                <w:szCs w:val="24"/>
                <w:u w:val="single"/>
              </w:rPr>
            </w:pPr>
            <w:r w:rsidRPr="00944640">
              <w:rPr>
                <w:rFonts w:asciiTheme="majorHAnsi" w:hAnsiTheme="majorHAnsi"/>
                <w:b/>
                <w:szCs w:val="24"/>
                <w:u w:val="single"/>
              </w:rPr>
              <w:t>Zone</w:t>
            </w:r>
            <w:r w:rsidR="00E13C93" w:rsidRPr="00944640">
              <w:rPr>
                <w:rFonts w:asciiTheme="majorHAnsi" w:hAnsiTheme="majorHAnsi"/>
                <w:b/>
                <w:szCs w:val="24"/>
                <w:u w:val="single"/>
              </w:rPr>
              <w:t>/</w:t>
            </w:r>
          </w:p>
          <w:p w14:paraId="2D4B5A26" w14:textId="77777777" w:rsidR="00E13C93" w:rsidRPr="00944640" w:rsidRDefault="00E13C93" w:rsidP="00D904B6">
            <w:pPr>
              <w:jc w:val="center"/>
              <w:rPr>
                <w:rFonts w:asciiTheme="majorHAnsi" w:hAnsiTheme="majorHAnsi"/>
                <w:b/>
                <w:szCs w:val="24"/>
                <w:u w:val="single"/>
              </w:rPr>
            </w:pPr>
            <w:r w:rsidRPr="00944640">
              <w:rPr>
                <w:rFonts w:asciiTheme="majorHAnsi" w:hAnsiTheme="majorHAnsi"/>
                <w:b/>
                <w:szCs w:val="24"/>
                <w:u w:val="single"/>
              </w:rPr>
              <w:t>Region</w:t>
            </w:r>
          </w:p>
        </w:tc>
        <w:tc>
          <w:tcPr>
            <w:tcW w:w="1440" w:type="dxa"/>
            <w:tcBorders>
              <w:top w:val="nil"/>
              <w:left w:val="nil"/>
              <w:bottom w:val="nil"/>
              <w:right w:val="nil"/>
            </w:tcBorders>
            <w:shd w:val="clear" w:color="auto" w:fill="auto"/>
          </w:tcPr>
          <w:p w14:paraId="3ECE2E49" w14:textId="77777777" w:rsidR="00603D2E" w:rsidRPr="00944640" w:rsidRDefault="00603D2E" w:rsidP="00D904B6">
            <w:pPr>
              <w:jc w:val="center"/>
              <w:rPr>
                <w:rFonts w:asciiTheme="majorHAnsi" w:hAnsiTheme="majorHAnsi"/>
                <w:b/>
                <w:szCs w:val="24"/>
                <w:u w:val="single"/>
              </w:rPr>
            </w:pPr>
            <w:r w:rsidRPr="00944640">
              <w:rPr>
                <w:rFonts w:asciiTheme="majorHAnsi" w:hAnsiTheme="majorHAnsi"/>
                <w:b/>
                <w:szCs w:val="24"/>
                <w:u w:val="single"/>
              </w:rPr>
              <w:t>Chapter</w:t>
            </w:r>
          </w:p>
          <w:p w14:paraId="06D26F21" w14:textId="77777777" w:rsidR="00E13C93" w:rsidRPr="00944640" w:rsidRDefault="00E13C93" w:rsidP="00D904B6">
            <w:pPr>
              <w:jc w:val="center"/>
              <w:rPr>
                <w:rFonts w:asciiTheme="majorHAnsi" w:hAnsiTheme="majorHAnsi"/>
                <w:b/>
                <w:szCs w:val="24"/>
                <w:u w:val="single"/>
              </w:rPr>
            </w:pPr>
          </w:p>
        </w:tc>
      </w:tr>
      <w:tr w:rsidR="00603D2E" w:rsidRPr="00944640" w14:paraId="49D3ADB4" w14:textId="77777777" w:rsidTr="00D904B6">
        <w:tc>
          <w:tcPr>
            <w:tcW w:w="1440" w:type="dxa"/>
            <w:tcBorders>
              <w:top w:val="nil"/>
              <w:left w:val="nil"/>
              <w:bottom w:val="nil"/>
              <w:right w:val="nil"/>
            </w:tcBorders>
            <w:shd w:val="clear" w:color="auto" w:fill="auto"/>
          </w:tcPr>
          <w:p w14:paraId="17401E42" w14:textId="77777777" w:rsidR="00603D2E" w:rsidRPr="00944640" w:rsidRDefault="00603D2E" w:rsidP="00D904B6">
            <w:pPr>
              <w:jc w:val="center"/>
              <w:rPr>
                <w:rFonts w:asciiTheme="majorHAnsi" w:hAnsiTheme="majorHAnsi"/>
                <w:szCs w:val="24"/>
              </w:rPr>
            </w:pPr>
          </w:p>
        </w:tc>
        <w:tc>
          <w:tcPr>
            <w:tcW w:w="3420" w:type="dxa"/>
            <w:tcBorders>
              <w:top w:val="nil"/>
              <w:left w:val="nil"/>
              <w:bottom w:val="nil"/>
              <w:right w:val="nil"/>
            </w:tcBorders>
            <w:shd w:val="clear" w:color="auto" w:fill="auto"/>
          </w:tcPr>
          <w:p w14:paraId="11D58EC4" w14:textId="77777777" w:rsidR="00603D2E" w:rsidRPr="00944640" w:rsidRDefault="00603D2E" w:rsidP="00D904B6">
            <w:pPr>
              <w:jc w:val="center"/>
              <w:rPr>
                <w:rFonts w:asciiTheme="majorHAnsi" w:hAnsiTheme="majorHAnsi"/>
                <w:szCs w:val="24"/>
              </w:rPr>
            </w:pPr>
          </w:p>
        </w:tc>
        <w:tc>
          <w:tcPr>
            <w:tcW w:w="1620" w:type="dxa"/>
            <w:tcBorders>
              <w:top w:val="nil"/>
              <w:left w:val="nil"/>
              <w:bottom w:val="nil"/>
              <w:right w:val="nil"/>
            </w:tcBorders>
            <w:shd w:val="clear" w:color="auto" w:fill="auto"/>
          </w:tcPr>
          <w:p w14:paraId="48D29EF0" w14:textId="77777777" w:rsidR="00603D2E" w:rsidRPr="00944640" w:rsidRDefault="00603D2E" w:rsidP="00D904B6">
            <w:pPr>
              <w:jc w:val="center"/>
              <w:rPr>
                <w:rFonts w:asciiTheme="majorHAnsi" w:hAnsiTheme="majorHAnsi"/>
                <w:szCs w:val="24"/>
              </w:rPr>
            </w:pPr>
          </w:p>
        </w:tc>
        <w:tc>
          <w:tcPr>
            <w:tcW w:w="1440" w:type="dxa"/>
            <w:tcBorders>
              <w:top w:val="nil"/>
              <w:left w:val="nil"/>
              <w:bottom w:val="nil"/>
              <w:right w:val="nil"/>
            </w:tcBorders>
            <w:shd w:val="clear" w:color="auto" w:fill="auto"/>
          </w:tcPr>
          <w:p w14:paraId="53283DB2" w14:textId="77777777" w:rsidR="00603D2E" w:rsidRPr="00944640" w:rsidRDefault="00603D2E" w:rsidP="00D904B6">
            <w:pPr>
              <w:jc w:val="center"/>
              <w:rPr>
                <w:rFonts w:asciiTheme="majorHAnsi" w:hAnsiTheme="majorHAnsi"/>
                <w:szCs w:val="24"/>
              </w:rPr>
            </w:pPr>
          </w:p>
        </w:tc>
      </w:tr>
      <w:tr w:rsidR="00603D2E" w:rsidRPr="00944640" w14:paraId="6C4FE5AC" w14:textId="77777777" w:rsidTr="00D904B6">
        <w:tc>
          <w:tcPr>
            <w:tcW w:w="1440" w:type="dxa"/>
            <w:tcBorders>
              <w:top w:val="nil"/>
              <w:left w:val="nil"/>
              <w:bottom w:val="nil"/>
              <w:right w:val="nil"/>
            </w:tcBorders>
            <w:shd w:val="clear" w:color="auto" w:fill="auto"/>
          </w:tcPr>
          <w:p w14:paraId="58BBBCA3"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198</w:t>
            </w:r>
            <w:r w:rsidR="00CF509E" w:rsidRPr="00944640">
              <w:rPr>
                <w:rFonts w:asciiTheme="majorHAnsi" w:hAnsiTheme="majorHAnsi"/>
                <w:szCs w:val="24"/>
              </w:rPr>
              <w:t>1</w:t>
            </w:r>
          </w:p>
        </w:tc>
        <w:tc>
          <w:tcPr>
            <w:tcW w:w="3420" w:type="dxa"/>
            <w:tcBorders>
              <w:top w:val="nil"/>
              <w:left w:val="nil"/>
              <w:bottom w:val="nil"/>
              <w:right w:val="nil"/>
            </w:tcBorders>
            <w:shd w:val="clear" w:color="auto" w:fill="auto"/>
          </w:tcPr>
          <w:p w14:paraId="3540A8C9"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Dennis A. Rowell</w:t>
            </w:r>
          </w:p>
        </w:tc>
        <w:tc>
          <w:tcPr>
            <w:tcW w:w="1620" w:type="dxa"/>
            <w:tcBorders>
              <w:top w:val="nil"/>
              <w:left w:val="nil"/>
              <w:bottom w:val="nil"/>
              <w:right w:val="nil"/>
            </w:tcBorders>
            <w:shd w:val="clear" w:color="auto" w:fill="auto"/>
          </w:tcPr>
          <w:p w14:paraId="0C97EC42"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10</w:t>
            </w:r>
          </w:p>
        </w:tc>
        <w:tc>
          <w:tcPr>
            <w:tcW w:w="1440" w:type="dxa"/>
            <w:tcBorders>
              <w:top w:val="nil"/>
              <w:left w:val="nil"/>
              <w:bottom w:val="nil"/>
              <w:right w:val="nil"/>
            </w:tcBorders>
            <w:shd w:val="clear" w:color="auto" w:fill="auto"/>
          </w:tcPr>
          <w:p w14:paraId="3B4F4D29"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28</w:t>
            </w:r>
          </w:p>
        </w:tc>
      </w:tr>
      <w:tr w:rsidR="00603D2E" w:rsidRPr="00944640" w14:paraId="5621B1CD" w14:textId="77777777" w:rsidTr="00D904B6">
        <w:tc>
          <w:tcPr>
            <w:tcW w:w="1440" w:type="dxa"/>
            <w:tcBorders>
              <w:top w:val="nil"/>
              <w:left w:val="nil"/>
              <w:bottom w:val="nil"/>
              <w:right w:val="nil"/>
            </w:tcBorders>
            <w:shd w:val="clear" w:color="auto" w:fill="auto"/>
          </w:tcPr>
          <w:p w14:paraId="502AF823" w14:textId="77777777" w:rsidR="00603D2E" w:rsidRPr="00944640" w:rsidRDefault="00CF509E" w:rsidP="00D904B6">
            <w:pPr>
              <w:jc w:val="center"/>
              <w:rPr>
                <w:rFonts w:asciiTheme="majorHAnsi" w:hAnsiTheme="majorHAnsi"/>
                <w:szCs w:val="24"/>
              </w:rPr>
            </w:pPr>
            <w:r w:rsidRPr="00944640">
              <w:rPr>
                <w:rFonts w:asciiTheme="majorHAnsi" w:hAnsiTheme="majorHAnsi"/>
                <w:szCs w:val="24"/>
              </w:rPr>
              <w:t>1982</w:t>
            </w:r>
          </w:p>
        </w:tc>
        <w:tc>
          <w:tcPr>
            <w:tcW w:w="3420" w:type="dxa"/>
            <w:tcBorders>
              <w:top w:val="nil"/>
              <w:left w:val="nil"/>
              <w:bottom w:val="nil"/>
              <w:right w:val="nil"/>
            </w:tcBorders>
            <w:shd w:val="clear" w:color="auto" w:fill="auto"/>
          </w:tcPr>
          <w:p w14:paraId="1B7E2BE9"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John M. Ellis</w:t>
            </w:r>
          </w:p>
        </w:tc>
        <w:tc>
          <w:tcPr>
            <w:tcW w:w="1620" w:type="dxa"/>
            <w:tcBorders>
              <w:top w:val="nil"/>
              <w:left w:val="nil"/>
              <w:bottom w:val="nil"/>
              <w:right w:val="nil"/>
            </w:tcBorders>
            <w:shd w:val="clear" w:color="auto" w:fill="auto"/>
          </w:tcPr>
          <w:p w14:paraId="52675146"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8</w:t>
            </w:r>
          </w:p>
        </w:tc>
        <w:tc>
          <w:tcPr>
            <w:tcW w:w="1440" w:type="dxa"/>
            <w:tcBorders>
              <w:top w:val="nil"/>
              <w:left w:val="nil"/>
              <w:bottom w:val="nil"/>
              <w:right w:val="nil"/>
            </w:tcBorders>
            <w:shd w:val="clear" w:color="auto" w:fill="auto"/>
          </w:tcPr>
          <w:p w14:paraId="60A5DD25"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77</w:t>
            </w:r>
          </w:p>
        </w:tc>
      </w:tr>
      <w:tr w:rsidR="00603D2E" w:rsidRPr="00944640" w14:paraId="5E3D8D57" w14:textId="77777777" w:rsidTr="00D904B6">
        <w:tc>
          <w:tcPr>
            <w:tcW w:w="1440" w:type="dxa"/>
            <w:tcBorders>
              <w:top w:val="nil"/>
              <w:left w:val="nil"/>
              <w:bottom w:val="nil"/>
              <w:right w:val="nil"/>
            </w:tcBorders>
            <w:shd w:val="clear" w:color="auto" w:fill="auto"/>
          </w:tcPr>
          <w:p w14:paraId="65AEEBBF" w14:textId="77777777" w:rsidR="00603D2E" w:rsidRPr="00944640" w:rsidRDefault="00CF509E" w:rsidP="00D904B6">
            <w:pPr>
              <w:jc w:val="center"/>
              <w:rPr>
                <w:rFonts w:asciiTheme="majorHAnsi" w:hAnsiTheme="majorHAnsi"/>
                <w:szCs w:val="24"/>
              </w:rPr>
            </w:pPr>
            <w:r w:rsidRPr="00944640">
              <w:rPr>
                <w:rFonts w:asciiTheme="majorHAnsi" w:hAnsiTheme="majorHAnsi"/>
                <w:szCs w:val="24"/>
              </w:rPr>
              <w:t>1983</w:t>
            </w:r>
          </w:p>
        </w:tc>
        <w:tc>
          <w:tcPr>
            <w:tcW w:w="3420" w:type="dxa"/>
            <w:tcBorders>
              <w:top w:val="nil"/>
              <w:left w:val="nil"/>
              <w:bottom w:val="nil"/>
              <w:right w:val="nil"/>
            </w:tcBorders>
            <w:shd w:val="clear" w:color="auto" w:fill="auto"/>
          </w:tcPr>
          <w:p w14:paraId="0296FC45"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Richard J. Scoppe</w:t>
            </w:r>
          </w:p>
        </w:tc>
        <w:tc>
          <w:tcPr>
            <w:tcW w:w="1620" w:type="dxa"/>
            <w:tcBorders>
              <w:top w:val="nil"/>
              <w:left w:val="nil"/>
              <w:bottom w:val="nil"/>
              <w:right w:val="nil"/>
            </w:tcBorders>
            <w:shd w:val="clear" w:color="auto" w:fill="auto"/>
          </w:tcPr>
          <w:p w14:paraId="75589C89"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3</w:t>
            </w:r>
          </w:p>
        </w:tc>
        <w:tc>
          <w:tcPr>
            <w:tcW w:w="1440" w:type="dxa"/>
            <w:tcBorders>
              <w:top w:val="nil"/>
              <w:left w:val="nil"/>
              <w:bottom w:val="nil"/>
              <w:right w:val="nil"/>
            </w:tcBorders>
            <w:shd w:val="clear" w:color="auto" w:fill="auto"/>
          </w:tcPr>
          <w:p w14:paraId="637A19D3"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21</w:t>
            </w:r>
          </w:p>
        </w:tc>
      </w:tr>
      <w:tr w:rsidR="00603D2E" w:rsidRPr="00944640" w14:paraId="57613E9A" w14:textId="77777777" w:rsidTr="00D904B6">
        <w:tc>
          <w:tcPr>
            <w:tcW w:w="1440" w:type="dxa"/>
            <w:tcBorders>
              <w:top w:val="nil"/>
              <w:left w:val="nil"/>
              <w:bottom w:val="nil"/>
              <w:right w:val="nil"/>
            </w:tcBorders>
            <w:shd w:val="clear" w:color="auto" w:fill="auto"/>
          </w:tcPr>
          <w:p w14:paraId="7A642CB3" w14:textId="77777777" w:rsidR="00603D2E" w:rsidRPr="00944640" w:rsidRDefault="00CF509E" w:rsidP="00D904B6">
            <w:pPr>
              <w:jc w:val="center"/>
              <w:rPr>
                <w:rFonts w:asciiTheme="majorHAnsi" w:hAnsiTheme="majorHAnsi"/>
                <w:szCs w:val="24"/>
              </w:rPr>
            </w:pPr>
            <w:r w:rsidRPr="00944640">
              <w:rPr>
                <w:rFonts w:asciiTheme="majorHAnsi" w:hAnsiTheme="majorHAnsi"/>
                <w:szCs w:val="24"/>
              </w:rPr>
              <w:t>1984</w:t>
            </w:r>
          </w:p>
        </w:tc>
        <w:tc>
          <w:tcPr>
            <w:tcW w:w="3420" w:type="dxa"/>
            <w:tcBorders>
              <w:top w:val="nil"/>
              <w:left w:val="nil"/>
              <w:bottom w:val="nil"/>
              <w:right w:val="nil"/>
            </w:tcBorders>
            <w:shd w:val="clear" w:color="auto" w:fill="auto"/>
          </w:tcPr>
          <w:p w14:paraId="7013D705"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Michael B. Styles</w:t>
            </w:r>
          </w:p>
        </w:tc>
        <w:tc>
          <w:tcPr>
            <w:tcW w:w="1620" w:type="dxa"/>
            <w:tcBorders>
              <w:top w:val="nil"/>
              <w:left w:val="nil"/>
              <w:bottom w:val="nil"/>
              <w:right w:val="nil"/>
            </w:tcBorders>
            <w:shd w:val="clear" w:color="auto" w:fill="auto"/>
          </w:tcPr>
          <w:p w14:paraId="442CCEBB"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10</w:t>
            </w:r>
          </w:p>
        </w:tc>
        <w:tc>
          <w:tcPr>
            <w:tcW w:w="1440" w:type="dxa"/>
            <w:tcBorders>
              <w:top w:val="nil"/>
              <w:left w:val="nil"/>
              <w:bottom w:val="nil"/>
              <w:right w:val="nil"/>
            </w:tcBorders>
            <w:shd w:val="clear" w:color="auto" w:fill="auto"/>
          </w:tcPr>
          <w:p w14:paraId="0603B5C7"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195</w:t>
            </w:r>
          </w:p>
        </w:tc>
      </w:tr>
      <w:tr w:rsidR="00603D2E" w:rsidRPr="00944640" w14:paraId="7DC18873" w14:textId="77777777" w:rsidTr="00D904B6">
        <w:tc>
          <w:tcPr>
            <w:tcW w:w="1440" w:type="dxa"/>
            <w:tcBorders>
              <w:top w:val="nil"/>
              <w:left w:val="nil"/>
              <w:bottom w:val="nil"/>
              <w:right w:val="nil"/>
            </w:tcBorders>
            <w:shd w:val="clear" w:color="auto" w:fill="auto"/>
          </w:tcPr>
          <w:p w14:paraId="48AB7356" w14:textId="77777777" w:rsidR="00603D2E" w:rsidRPr="00944640" w:rsidRDefault="00CF509E" w:rsidP="00D904B6">
            <w:pPr>
              <w:jc w:val="center"/>
              <w:rPr>
                <w:rFonts w:asciiTheme="majorHAnsi" w:hAnsiTheme="majorHAnsi"/>
                <w:szCs w:val="24"/>
              </w:rPr>
            </w:pPr>
            <w:r w:rsidRPr="00944640">
              <w:rPr>
                <w:rFonts w:asciiTheme="majorHAnsi" w:hAnsiTheme="majorHAnsi"/>
                <w:szCs w:val="24"/>
              </w:rPr>
              <w:t>1985</w:t>
            </w:r>
          </w:p>
        </w:tc>
        <w:tc>
          <w:tcPr>
            <w:tcW w:w="3420" w:type="dxa"/>
            <w:tcBorders>
              <w:top w:val="nil"/>
              <w:left w:val="nil"/>
              <w:bottom w:val="nil"/>
              <w:right w:val="nil"/>
            </w:tcBorders>
            <w:shd w:val="clear" w:color="auto" w:fill="auto"/>
          </w:tcPr>
          <w:p w14:paraId="74747877"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Larry J. Cheever</w:t>
            </w:r>
          </w:p>
        </w:tc>
        <w:tc>
          <w:tcPr>
            <w:tcW w:w="1620" w:type="dxa"/>
            <w:tcBorders>
              <w:top w:val="nil"/>
              <w:left w:val="nil"/>
              <w:bottom w:val="nil"/>
              <w:right w:val="nil"/>
            </w:tcBorders>
            <w:shd w:val="clear" w:color="auto" w:fill="auto"/>
          </w:tcPr>
          <w:p w14:paraId="333E5F59"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5</w:t>
            </w:r>
          </w:p>
        </w:tc>
        <w:tc>
          <w:tcPr>
            <w:tcW w:w="1440" w:type="dxa"/>
            <w:tcBorders>
              <w:top w:val="nil"/>
              <w:left w:val="nil"/>
              <w:bottom w:val="nil"/>
              <w:right w:val="nil"/>
            </w:tcBorders>
            <w:shd w:val="clear" w:color="auto" w:fill="auto"/>
          </w:tcPr>
          <w:p w14:paraId="7ADCA562"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83</w:t>
            </w:r>
          </w:p>
        </w:tc>
      </w:tr>
      <w:tr w:rsidR="00603D2E" w:rsidRPr="00944640" w14:paraId="3C742A23" w14:textId="77777777" w:rsidTr="00D904B6">
        <w:tc>
          <w:tcPr>
            <w:tcW w:w="1440" w:type="dxa"/>
            <w:tcBorders>
              <w:top w:val="nil"/>
              <w:left w:val="nil"/>
              <w:bottom w:val="nil"/>
              <w:right w:val="nil"/>
            </w:tcBorders>
            <w:shd w:val="clear" w:color="auto" w:fill="auto"/>
          </w:tcPr>
          <w:p w14:paraId="049C9AB1" w14:textId="77777777" w:rsidR="00603D2E" w:rsidRPr="00944640" w:rsidRDefault="00CF509E" w:rsidP="00D904B6">
            <w:pPr>
              <w:jc w:val="center"/>
              <w:rPr>
                <w:rFonts w:asciiTheme="majorHAnsi" w:hAnsiTheme="majorHAnsi"/>
                <w:szCs w:val="24"/>
              </w:rPr>
            </w:pPr>
            <w:r w:rsidRPr="00944640">
              <w:rPr>
                <w:rFonts w:asciiTheme="majorHAnsi" w:hAnsiTheme="majorHAnsi"/>
                <w:szCs w:val="24"/>
              </w:rPr>
              <w:t>1986</w:t>
            </w:r>
          </w:p>
        </w:tc>
        <w:tc>
          <w:tcPr>
            <w:tcW w:w="3420" w:type="dxa"/>
            <w:tcBorders>
              <w:top w:val="nil"/>
              <w:left w:val="nil"/>
              <w:bottom w:val="nil"/>
              <w:right w:val="nil"/>
            </w:tcBorders>
            <w:shd w:val="clear" w:color="auto" w:fill="auto"/>
          </w:tcPr>
          <w:p w14:paraId="06E735F8"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Barbara Stuck</w:t>
            </w:r>
          </w:p>
        </w:tc>
        <w:tc>
          <w:tcPr>
            <w:tcW w:w="1620" w:type="dxa"/>
            <w:tcBorders>
              <w:top w:val="nil"/>
              <w:left w:val="nil"/>
              <w:bottom w:val="nil"/>
              <w:right w:val="nil"/>
            </w:tcBorders>
            <w:shd w:val="clear" w:color="auto" w:fill="auto"/>
          </w:tcPr>
          <w:p w14:paraId="6F0E3160"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11</w:t>
            </w:r>
          </w:p>
        </w:tc>
        <w:tc>
          <w:tcPr>
            <w:tcW w:w="1440" w:type="dxa"/>
            <w:tcBorders>
              <w:top w:val="nil"/>
              <w:left w:val="nil"/>
              <w:bottom w:val="nil"/>
              <w:right w:val="nil"/>
            </w:tcBorders>
            <w:shd w:val="clear" w:color="auto" w:fill="auto"/>
          </w:tcPr>
          <w:p w14:paraId="0E891841"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19</w:t>
            </w:r>
          </w:p>
        </w:tc>
      </w:tr>
      <w:tr w:rsidR="00603D2E" w:rsidRPr="00944640" w14:paraId="5D4C8BFC" w14:textId="77777777" w:rsidTr="00D904B6">
        <w:tc>
          <w:tcPr>
            <w:tcW w:w="1440" w:type="dxa"/>
            <w:tcBorders>
              <w:top w:val="nil"/>
              <w:left w:val="nil"/>
              <w:bottom w:val="nil"/>
              <w:right w:val="nil"/>
            </w:tcBorders>
            <w:shd w:val="clear" w:color="auto" w:fill="auto"/>
          </w:tcPr>
          <w:p w14:paraId="4F816737" w14:textId="77777777" w:rsidR="00603D2E" w:rsidRPr="00944640" w:rsidRDefault="00CF509E" w:rsidP="00D904B6">
            <w:pPr>
              <w:jc w:val="center"/>
              <w:rPr>
                <w:rFonts w:asciiTheme="majorHAnsi" w:hAnsiTheme="majorHAnsi"/>
                <w:szCs w:val="24"/>
              </w:rPr>
            </w:pPr>
            <w:r w:rsidRPr="00944640">
              <w:rPr>
                <w:rFonts w:asciiTheme="majorHAnsi" w:hAnsiTheme="majorHAnsi"/>
                <w:szCs w:val="24"/>
              </w:rPr>
              <w:t>1987</w:t>
            </w:r>
          </w:p>
        </w:tc>
        <w:tc>
          <w:tcPr>
            <w:tcW w:w="3420" w:type="dxa"/>
            <w:tcBorders>
              <w:top w:val="nil"/>
              <w:left w:val="nil"/>
              <w:bottom w:val="nil"/>
              <w:right w:val="nil"/>
            </w:tcBorders>
            <w:shd w:val="clear" w:color="auto" w:fill="auto"/>
          </w:tcPr>
          <w:p w14:paraId="32619567"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Robert J. Wolff</w:t>
            </w:r>
          </w:p>
        </w:tc>
        <w:tc>
          <w:tcPr>
            <w:tcW w:w="1620" w:type="dxa"/>
            <w:tcBorders>
              <w:top w:val="nil"/>
              <w:left w:val="nil"/>
              <w:bottom w:val="nil"/>
              <w:right w:val="nil"/>
            </w:tcBorders>
            <w:shd w:val="clear" w:color="auto" w:fill="auto"/>
          </w:tcPr>
          <w:p w14:paraId="64AD63E3"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6</w:t>
            </w:r>
          </w:p>
        </w:tc>
        <w:tc>
          <w:tcPr>
            <w:tcW w:w="1440" w:type="dxa"/>
            <w:tcBorders>
              <w:top w:val="nil"/>
              <w:left w:val="nil"/>
              <w:bottom w:val="nil"/>
              <w:right w:val="nil"/>
            </w:tcBorders>
            <w:shd w:val="clear" w:color="auto" w:fill="auto"/>
          </w:tcPr>
          <w:p w14:paraId="6ADDE2A4"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128</w:t>
            </w:r>
          </w:p>
        </w:tc>
      </w:tr>
      <w:tr w:rsidR="00603D2E" w:rsidRPr="00944640" w14:paraId="66C2B83A" w14:textId="77777777" w:rsidTr="00D904B6">
        <w:tc>
          <w:tcPr>
            <w:tcW w:w="1440" w:type="dxa"/>
            <w:tcBorders>
              <w:top w:val="nil"/>
              <w:left w:val="nil"/>
              <w:bottom w:val="nil"/>
              <w:right w:val="nil"/>
            </w:tcBorders>
            <w:shd w:val="clear" w:color="auto" w:fill="auto"/>
          </w:tcPr>
          <w:p w14:paraId="5CA33DA7" w14:textId="77777777" w:rsidR="00603D2E" w:rsidRPr="00944640" w:rsidRDefault="00CF509E" w:rsidP="00D904B6">
            <w:pPr>
              <w:jc w:val="center"/>
              <w:rPr>
                <w:rFonts w:asciiTheme="majorHAnsi" w:hAnsiTheme="majorHAnsi"/>
                <w:szCs w:val="24"/>
              </w:rPr>
            </w:pPr>
            <w:r w:rsidRPr="00944640">
              <w:rPr>
                <w:rFonts w:asciiTheme="majorHAnsi" w:hAnsiTheme="majorHAnsi"/>
                <w:szCs w:val="24"/>
              </w:rPr>
              <w:t>1988</w:t>
            </w:r>
          </w:p>
        </w:tc>
        <w:tc>
          <w:tcPr>
            <w:tcW w:w="3420" w:type="dxa"/>
            <w:tcBorders>
              <w:top w:val="nil"/>
              <w:left w:val="nil"/>
              <w:bottom w:val="nil"/>
              <w:right w:val="nil"/>
            </w:tcBorders>
            <w:shd w:val="clear" w:color="auto" w:fill="auto"/>
          </w:tcPr>
          <w:p w14:paraId="7D811A36"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Glenn A. Fierst</w:t>
            </w:r>
          </w:p>
        </w:tc>
        <w:tc>
          <w:tcPr>
            <w:tcW w:w="1620" w:type="dxa"/>
            <w:tcBorders>
              <w:top w:val="nil"/>
              <w:left w:val="nil"/>
              <w:bottom w:val="nil"/>
              <w:right w:val="nil"/>
            </w:tcBorders>
            <w:shd w:val="clear" w:color="auto" w:fill="auto"/>
          </w:tcPr>
          <w:p w14:paraId="5CD7950F"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2</w:t>
            </w:r>
          </w:p>
        </w:tc>
        <w:tc>
          <w:tcPr>
            <w:tcW w:w="1440" w:type="dxa"/>
            <w:tcBorders>
              <w:top w:val="nil"/>
              <w:left w:val="nil"/>
              <w:bottom w:val="nil"/>
              <w:right w:val="nil"/>
            </w:tcBorders>
            <w:shd w:val="clear" w:color="auto" w:fill="auto"/>
          </w:tcPr>
          <w:p w14:paraId="557E3BA3"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186</w:t>
            </w:r>
          </w:p>
        </w:tc>
      </w:tr>
      <w:tr w:rsidR="00603D2E" w:rsidRPr="00944640" w14:paraId="7C6A5C40" w14:textId="77777777" w:rsidTr="00D904B6">
        <w:tc>
          <w:tcPr>
            <w:tcW w:w="1440" w:type="dxa"/>
            <w:tcBorders>
              <w:top w:val="nil"/>
              <w:left w:val="nil"/>
              <w:bottom w:val="nil"/>
              <w:right w:val="nil"/>
            </w:tcBorders>
            <w:shd w:val="clear" w:color="auto" w:fill="auto"/>
          </w:tcPr>
          <w:p w14:paraId="57226502" w14:textId="77777777" w:rsidR="00603D2E" w:rsidRPr="00944640" w:rsidRDefault="00CF509E" w:rsidP="00D904B6">
            <w:pPr>
              <w:jc w:val="center"/>
              <w:rPr>
                <w:rFonts w:asciiTheme="majorHAnsi" w:hAnsiTheme="majorHAnsi"/>
                <w:szCs w:val="24"/>
              </w:rPr>
            </w:pPr>
            <w:r w:rsidRPr="00944640">
              <w:rPr>
                <w:rFonts w:asciiTheme="majorHAnsi" w:hAnsiTheme="majorHAnsi"/>
                <w:szCs w:val="24"/>
              </w:rPr>
              <w:t>1989</w:t>
            </w:r>
          </w:p>
        </w:tc>
        <w:tc>
          <w:tcPr>
            <w:tcW w:w="3420" w:type="dxa"/>
            <w:tcBorders>
              <w:top w:val="nil"/>
              <w:left w:val="nil"/>
              <w:bottom w:val="nil"/>
              <w:right w:val="nil"/>
            </w:tcBorders>
            <w:shd w:val="clear" w:color="auto" w:fill="auto"/>
          </w:tcPr>
          <w:p w14:paraId="5D89D2B2" w14:textId="77777777" w:rsidR="00603D2E" w:rsidRPr="00944640" w:rsidRDefault="00603D2E" w:rsidP="00D904B6">
            <w:pPr>
              <w:jc w:val="center"/>
              <w:rPr>
                <w:rFonts w:asciiTheme="majorHAnsi" w:hAnsiTheme="majorHAnsi"/>
                <w:szCs w:val="24"/>
              </w:rPr>
            </w:pPr>
            <w:smartTag w:uri="urn:schemas-microsoft-com:office:smarttags" w:element="place">
              <w:smartTag w:uri="urn:schemas-microsoft-com:office:smarttags" w:element="City">
                <w:r w:rsidRPr="00944640">
                  <w:rPr>
                    <w:rFonts w:asciiTheme="majorHAnsi" w:hAnsiTheme="majorHAnsi"/>
                    <w:szCs w:val="24"/>
                  </w:rPr>
                  <w:t>Berry D.</w:t>
                </w:r>
              </w:smartTag>
              <w:r w:rsidRPr="00944640">
                <w:rPr>
                  <w:rFonts w:asciiTheme="majorHAnsi" w:hAnsiTheme="majorHAnsi"/>
                  <w:szCs w:val="24"/>
                </w:rPr>
                <w:t xml:space="preserve"> </w:t>
              </w:r>
              <w:smartTag w:uri="urn:schemas-microsoft-com:office:smarttags" w:element="country-region">
                <w:r w:rsidRPr="00944640">
                  <w:rPr>
                    <w:rFonts w:asciiTheme="majorHAnsi" w:hAnsiTheme="majorHAnsi"/>
                    <w:szCs w:val="24"/>
                  </w:rPr>
                  <w:t>Jordan</w:t>
                </w:r>
              </w:smartTag>
            </w:smartTag>
          </w:p>
        </w:tc>
        <w:tc>
          <w:tcPr>
            <w:tcW w:w="1620" w:type="dxa"/>
            <w:tcBorders>
              <w:top w:val="nil"/>
              <w:left w:val="nil"/>
              <w:bottom w:val="nil"/>
              <w:right w:val="nil"/>
            </w:tcBorders>
            <w:shd w:val="clear" w:color="auto" w:fill="auto"/>
          </w:tcPr>
          <w:p w14:paraId="0B64CFC2"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4</w:t>
            </w:r>
          </w:p>
        </w:tc>
        <w:tc>
          <w:tcPr>
            <w:tcW w:w="1440" w:type="dxa"/>
            <w:tcBorders>
              <w:top w:val="nil"/>
              <w:left w:val="nil"/>
              <w:bottom w:val="nil"/>
              <w:right w:val="nil"/>
            </w:tcBorders>
            <w:shd w:val="clear" w:color="auto" w:fill="auto"/>
          </w:tcPr>
          <w:p w14:paraId="3582F7D4"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121</w:t>
            </w:r>
          </w:p>
        </w:tc>
      </w:tr>
      <w:tr w:rsidR="00603D2E" w:rsidRPr="00944640" w14:paraId="6708F629" w14:textId="77777777" w:rsidTr="00D904B6">
        <w:tc>
          <w:tcPr>
            <w:tcW w:w="1440" w:type="dxa"/>
            <w:tcBorders>
              <w:top w:val="nil"/>
              <w:left w:val="nil"/>
              <w:bottom w:val="nil"/>
              <w:right w:val="nil"/>
            </w:tcBorders>
            <w:shd w:val="clear" w:color="auto" w:fill="auto"/>
          </w:tcPr>
          <w:p w14:paraId="1761F418" w14:textId="77777777" w:rsidR="00603D2E" w:rsidRPr="00944640" w:rsidRDefault="00CF509E" w:rsidP="00D904B6">
            <w:pPr>
              <w:jc w:val="center"/>
              <w:rPr>
                <w:rFonts w:asciiTheme="majorHAnsi" w:hAnsiTheme="majorHAnsi"/>
                <w:szCs w:val="24"/>
              </w:rPr>
            </w:pPr>
            <w:r w:rsidRPr="00944640">
              <w:rPr>
                <w:rFonts w:asciiTheme="majorHAnsi" w:hAnsiTheme="majorHAnsi"/>
                <w:szCs w:val="24"/>
              </w:rPr>
              <w:t>1990</w:t>
            </w:r>
          </w:p>
        </w:tc>
        <w:tc>
          <w:tcPr>
            <w:tcW w:w="3420" w:type="dxa"/>
            <w:tcBorders>
              <w:top w:val="nil"/>
              <w:left w:val="nil"/>
              <w:bottom w:val="nil"/>
              <w:right w:val="nil"/>
            </w:tcBorders>
            <w:shd w:val="clear" w:color="auto" w:fill="auto"/>
          </w:tcPr>
          <w:p w14:paraId="23DE057A"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Frank McClafferty</w:t>
            </w:r>
          </w:p>
        </w:tc>
        <w:tc>
          <w:tcPr>
            <w:tcW w:w="1620" w:type="dxa"/>
            <w:tcBorders>
              <w:top w:val="nil"/>
              <w:left w:val="nil"/>
              <w:bottom w:val="nil"/>
              <w:right w:val="nil"/>
            </w:tcBorders>
            <w:shd w:val="clear" w:color="auto" w:fill="auto"/>
          </w:tcPr>
          <w:p w14:paraId="1784DB1C"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1</w:t>
            </w:r>
          </w:p>
        </w:tc>
        <w:tc>
          <w:tcPr>
            <w:tcW w:w="1440" w:type="dxa"/>
            <w:tcBorders>
              <w:top w:val="nil"/>
              <w:left w:val="nil"/>
              <w:bottom w:val="nil"/>
              <w:right w:val="nil"/>
            </w:tcBorders>
            <w:shd w:val="clear" w:color="auto" w:fill="auto"/>
          </w:tcPr>
          <w:p w14:paraId="5ED68714"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4</w:t>
            </w:r>
          </w:p>
        </w:tc>
      </w:tr>
      <w:tr w:rsidR="00603D2E" w:rsidRPr="00944640" w14:paraId="55B9F274" w14:textId="77777777" w:rsidTr="00D904B6">
        <w:tc>
          <w:tcPr>
            <w:tcW w:w="1440" w:type="dxa"/>
            <w:tcBorders>
              <w:top w:val="nil"/>
              <w:left w:val="nil"/>
              <w:bottom w:val="nil"/>
              <w:right w:val="nil"/>
            </w:tcBorders>
            <w:shd w:val="clear" w:color="auto" w:fill="auto"/>
          </w:tcPr>
          <w:p w14:paraId="5DD87250" w14:textId="77777777" w:rsidR="00603D2E" w:rsidRPr="00944640" w:rsidRDefault="00CF509E" w:rsidP="00D904B6">
            <w:pPr>
              <w:jc w:val="center"/>
              <w:rPr>
                <w:rFonts w:asciiTheme="majorHAnsi" w:hAnsiTheme="majorHAnsi"/>
                <w:szCs w:val="24"/>
              </w:rPr>
            </w:pPr>
            <w:r w:rsidRPr="00944640">
              <w:rPr>
                <w:rFonts w:asciiTheme="majorHAnsi" w:hAnsiTheme="majorHAnsi"/>
                <w:szCs w:val="24"/>
              </w:rPr>
              <w:t>1991</w:t>
            </w:r>
          </w:p>
        </w:tc>
        <w:tc>
          <w:tcPr>
            <w:tcW w:w="3420" w:type="dxa"/>
            <w:tcBorders>
              <w:top w:val="nil"/>
              <w:left w:val="nil"/>
              <w:bottom w:val="nil"/>
              <w:right w:val="nil"/>
            </w:tcBorders>
            <w:shd w:val="clear" w:color="auto" w:fill="auto"/>
          </w:tcPr>
          <w:p w14:paraId="53A644B9"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Yvonne Ajimura</w:t>
            </w:r>
          </w:p>
        </w:tc>
        <w:tc>
          <w:tcPr>
            <w:tcW w:w="1620" w:type="dxa"/>
            <w:tcBorders>
              <w:top w:val="nil"/>
              <w:left w:val="nil"/>
              <w:bottom w:val="nil"/>
              <w:right w:val="nil"/>
            </w:tcBorders>
            <w:shd w:val="clear" w:color="auto" w:fill="auto"/>
          </w:tcPr>
          <w:p w14:paraId="2CA748FF"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11</w:t>
            </w:r>
          </w:p>
        </w:tc>
        <w:tc>
          <w:tcPr>
            <w:tcW w:w="1440" w:type="dxa"/>
            <w:tcBorders>
              <w:top w:val="nil"/>
              <w:left w:val="nil"/>
              <w:bottom w:val="nil"/>
              <w:right w:val="nil"/>
            </w:tcBorders>
            <w:shd w:val="clear" w:color="auto" w:fill="auto"/>
          </w:tcPr>
          <w:p w14:paraId="28A825AC"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19</w:t>
            </w:r>
          </w:p>
        </w:tc>
      </w:tr>
      <w:tr w:rsidR="00603D2E" w:rsidRPr="00944640" w14:paraId="342D4564" w14:textId="77777777" w:rsidTr="00D904B6">
        <w:tc>
          <w:tcPr>
            <w:tcW w:w="1440" w:type="dxa"/>
            <w:tcBorders>
              <w:top w:val="nil"/>
              <w:left w:val="nil"/>
              <w:bottom w:val="nil"/>
              <w:right w:val="nil"/>
            </w:tcBorders>
            <w:shd w:val="clear" w:color="auto" w:fill="auto"/>
          </w:tcPr>
          <w:p w14:paraId="5997241B" w14:textId="77777777" w:rsidR="00603D2E" w:rsidRPr="00944640" w:rsidRDefault="00CF509E" w:rsidP="00D904B6">
            <w:pPr>
              <w:jc w:val="center"/>
              <w:rPr>
                <w:rFonts w:asciiTheme="majorHAnsi" w:hAnsiTheme="majorHAnsi"/>
                <w:szCs w:val="24"/>
              </w:rPr>
            </w:pPr>
            <w:r w:rsidRPr="00944640">
              <w:rPr>
                <w:rFonts w:asciiTheme="majorHAnsi" w:hAnsiTheme="majorHAnsi"/>
                <w:szCs w:val="24"/>
              </w:rPr>
              <w:t>1992</w:t>
            </w:r>
          </w:p>
        </w:tc>
        <w:tc>
          <w:tcPr>
            <w:tcW w:w="3420" w:type="dxa"/>
            <w:tcBorders>
              <w:top w:val="nil"/>
              <w:left w:val="nil"/>
              <w:bottom w:val="nil"/>
              <w:right w:val="nil"/>
            </w:tcBorders>
            <w:shd w:val="clear" w:color="auto" w:fill="auto"/>
          </w:tcPr>
          <w:p w14:paraId="16510317"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Emery L. Spirko</w:t>
            </w:r>
          </w:p>
        </w:tc>
        <w:tc>
          <w:tcPr>
            <w:tcW w:w="1620" w:type="dxa"/>
            <w:tcBorders>
              <w:top w:val="nil"/>
              <w:left w:val="nil"/>
              <w:bottom w:val="nil"/>
              <w:right w:val="nil"/>
            </w:tcBorders>
            <w:shd w:val="clear" w:color="auto" w:fill="auto"/>
          </w:tcPr>
          <w:p w14:paraId="3CF056AF"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1</w:t>
            </w:r>
          </w:p>
        </w:tc>
        <w:tc>
          <w:tcPr>
            <w:tcW w:w="1440" w:type="dxa"/>
            <w:tcBorders>
              <w:top w:val="nil"/>
              <w:left w:val="nil"/>
              <w:bottom w:val="nil"/>
              <w:right w:val="nil"/>
            </w:tcBorders>
            <w:shd w:val="clear" w:color="auto" w:fill="auto"/>
          </w:tcPr>
          <w:p w14:paraId="6B3A3C6E"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228</w:t>
            </w:r>
          </w:p>
        </w:tc>
      </w:tr>
      <w:tr w:rsidR="00603D2E" w:rsidRPr="00944640" w14:paraId="394F7EF5" w14:textId="77777777" w:rsidTr="00D904B6">
        <w:tc>
          <w:tcPr>
            <w:tcW w:w="1440" w:type="dxa"/>
            <w:tcBorders>
              <w:top w:val="nil"/>
              <w:left w:val="nil"/>
              <w:bottom w:val="nil"/>
              <w:right w:val="nil"/>
            </w:tcBorders>
            <w:shd w:val="clear" w:color="auto" w:fill="auto"/>
          </w:tcPr>
          <w:p w14:paraId="47CBE9DD" w14:textId="77777777" w:rsidR="00603D2E" w:rsidRPr="00944640" w:rsidRDefault="00CF509E" w:rsidP="00D904B6">
            <w:pPr>
              <w:jc w:val="center"/>
              <w:rPr>
                <w:rFonts w:asciiTheme="majorHAnsi" w:hAnsiTheme="majorHAnsi"/>
                <w:szCs w:val="24"/>
              </w:rPr>
            </w:pPr>
            <w:r w:rsidRPr="00944640">
              <w:rPr>
                <w:rFonts w:asciiTheme="majorHAnsi" w:hAnsiTheme="majorHAnsi"/>
                <w:szCs w:val="24"/>
              </w:rPr>
              <w:t>1993</w:t>
            </w:r>
          </w:p>
        </w:tc>
        <w:tc>
          <w:tcPr>
            <w:tcW w:w="3420" w:type="dxa"/>
            <w:tcBorders>
              <w:top w:val="nil"/>
              <w:left w:val="nil"/>
              <w:bottom w:val="nil"/>
              <w:right w:val="nil"/>
            </w:tcBorders>
            <w:shd w:val="clear" w:color="auto" w:fill="auto"/>
          </w:tcPr>
          <w:p w14:paraId="74D7A9A2"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Gary E. Boutwell</w:t>
            </w:r>
          </w:p>
        </w:tc>
        <w:tc>
          <w:tcPr>
            <w:tcW w:w="1620" w:type="dxa"/>
            <w:tcBorders>
              <w:top w:val="nil"/>
              <w:left w:val="nil"/>
              <w:bottom w:val="nil"/>
              <w:right w:val="nil"/>
            </w:tcBorders>
            <w:shd w:val="clear" w:color="auto" w:fill="auto"/>
          </w:tcPr>
          <w:p w14:paraId="1093B0B4"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4</w:t>
            </w:r>
          </w:p>
        </w:tc>
        <w:tc>
          <w:tcPr>
            <w:tcW w:w="1440" w:type="dxa"/>
            <w:tcBorders>
              <w:top w:val="nil"/>
              <w:left w:val="nil"/>
              <w:bottom w:val="nil"/>
              <w:right w:val="nil"/>
            </w:tcBorders>
            <w:shd w:val="clear" w:color="auto" w:fill="auto"/>
          </w:tcPr>
          <w:p w14:paraId="0CEE9ED1"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12</w:t>
            </w:r>
          </w:p>
        </w:tc>
      </w:tr>
      <w:tr w:rsidR="00603D2E" w:rsidRPr="00944640" w14:paraId="36063DF1" w14:textId="77777777" w:rsidTr="00D904B6">
        <w:tc>
          <w:tcPr>
            <w:tcW w:w="1440" w:type="dxa"/>
            <w:tcBorders>
              <w:top w:val="nil"/>
              <w:left w:val="nil"/>
              <w:bottom w:val="nil"/>
              <w:right w:val="nil"/>
            </w:tcBorders>
            <w:shd w:val="clear" w:color="auto" w:fill="auto"/>
          </w:tcPr>
          <w:p w14:paraId="39C65E56" w14:textId="77777777" w:rsidR="00603D2E" w:rsidRPr="00944640" w:rsidRDefault="00CF509E" w:rsidP="00D904B6">
            <w:pPr>
              <w:jc w:val="center"/>
              <w:rPr>
                <w:rFonts w:asciiTheme="majorHAnsi" w:hAnsiTheme="majorHAnsi"/>
                <w:szCs w:val="24"/>
              </w:rPr>
            </w:pPr>
            <w:r w:rsidRPr="00944640">
              <w:rPr>
                <w:rFonts w:asciiTheme="majorHAnsi" w:hAnsiTheme="majorHAnsi"/>
                <w:szCs w:val="24"/>
              </w:rPr>
              <w:t>1994</w:t>
            </w:r>
          </w:p>
        </w:tc>
        <w:tc>
          <w:tcPr>
            <w:tcW w:w="3420" w:type="dxa"/>
            <w:tcBorders>
              <w:top w:val="nil"/>
              <w:left w:val="nil"/>
              <w:bottom w:val="nil"/>
              <w:right w:val="nil"/>
            </w:tcBorders>
            <w:shd w:val="clear" w:color="auto" w:fill="auto"/>
          </w:tcPr>
          <w:p w14:paraId="0A1DE136"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J.B. Larkins</w:t>
            </w:r>
          </w:p>
        </w:tc>
        <w:tc>
          <w:tcPr>
            <w:tcW w:w="1620" w:type="dxa"/>
            <w:tcBorders>
              <w:top w:val="nil"/>
              <w:left w:val="nil"/>
              <w:bottom w:val="nil"/>
              <w:right w:val="nil"/>
            </w:tcBorders>
            <w:shd w:val="clear" w:color="auto" w:fill="auto"/>
          </w:tcPr>
          <w:p w14:paraId="37559189"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10</w:t>
            </w:r>
          </w:p>
        </w:tc>
        <w:tc>
          <w:tcPr>
            <w:tcW w:w="1440" w:type="dxa"/>
            <w:tcBorders>
              <w:top w:val="nil"/>
              <w:left w:val="nil"/>
              <w:bottom w:val="nil"/>
              <w:right w:val="nil"/>
            </w:tcBorders>
            <w:shd w:val="clear" w:color="auto" w:fill="auto"/>
          </w:tcPr>
          <w:p w14:paraId="68BD0218"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10</w:t>
            </w:r>
          </w:p>
        </w:tc>
      </w:tr>
      <w:tr w:rsidR="00603D2E" w:rsidRPr="00944640" w14:paraId="1EAADBB0" w14:textId="77777777" w:rsidTr="00D904B6">
        <w:tc>
          <w:tcPr>
            <w:tcW w:w="1440" w:type="dxa"/>
            <w:tcBorders>
              <w:top w:val="nil"/>
              <w:left w:val="nil"/>
              <w:bottom w:val="nil"/>
              <w:right w:val="nil"/>
            </w:tcBorders>
            <w:shd w:val="clear" w:color="auto" w:fill="auto"/>
          </w:tcPr>
          <w:p w14:paraId="28831D9F" w14:textId="77777777" w:rsidR="00603D2E" w:rsidRPr="00944640" w:rsidRDefault="00CF509E" w:rsidP="00D904B6">
            <w:pPr>
              <w:jc w:val="center"/>
              <w:rPr>
                <w:rFonts w:asciiTheme="majorHAnsi" w:hAnsiTheme="majorHAnsi"/>
                <w:szCs w:val="24"/>
              </w:rPr>
            </w:pPr>
            <w:r w:rsidRPr="00944640">
              <w:rPr>
                <w:rFonts w:asciiTheme="majorHAnsi" w:hAnsiTheme="majorHAnsi"/>
                <w:szCs w:val="24"/>
              </w:rPr>
              <w:t>1995</w:t>
            </w:r>
          </w:p>
        </w:tc>
        <w:tc>
          <w:tcPr>
            <w:tcW w:w="3420" w:type="dxa"/>
            <w:tcBorders>
              <w:top w:val="nil"/>
              <w:left w:val="nil"/>
              <w:bottom w:val="nil"/>
              <w:right w:val="nil"/>
            </w:tcBorders>
            <w:shd w:val="clear" w:color="auto" w:fill="auto"/>
          </w:tcPr>
          <w:p w14:paraId="491412C9"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Dave G. Edmiston</w:t>
            </w:r>
          </w:p>
        </w:tc>
        <w:tc>
          <w:tcPr>
            <w:tcW w:w="1620" w:type="dxa"/>
            <w:tcBorders>
              <w:top w:val="nil"/>
              <w:left w:val="nil"/>
              <w:bottom w:val="nil"/>
              <w:right w:val="nil"/>
            </w:tcBorders>
            <w:shd w:val="clear" w:color="auto" w:fill="auto"/>
          </w:tcPr>
          <w:p w14:paraId="22218170"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4</w:t>
            </w:r>
          </w:p>
        </w:tc>
        <w:tc>
          <w:tcPr>
            <w:tcW w:w="1440" w:type="dxa"/>
            <w:tcBorders>
              <w:top w:val="nil"/>
              <w:left w:val="nil"/>
              <w:bottom w:val="nil"/>
              <w:right w:val="nil"/>
            </w:tcBorders>
            <w:shd w:val="clear" w:color="auto" w:fill="auto"/>
          </w:tcPr>
          <w:p w14:paraId="7A6F660C"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95</w:t>
            </w:r>
          </w:p>
        </w:tc>
      </w:tr>
      <w:tr w:rsidR="00603D2E" w:rsidRPr="00944640" w14:paraId="2329A6A7" w14:textId="77777777" w:rsidTr="00D904B6">
        <w:tc>
          <w:tcPr>
            <w:tcW w:w="1440" w:type="dxa"/>
            <w:tcBorders>
              <w:top w:val="nil"/>
              <w:left w:val="nil"/>
              <w:bottom w:val="nil"/>
              <w:right w:val="nil"/>
            </w:tcBorders>
            <w:shd w:val="clear" w:color="auto" w:fill="auto"/>
          </w:tcPr>
          <w:p w14:paraId="1BBAB632" w14:textId="77777777" w:rsidR="00603D2E" w:rsidRPr="00944640" w:rsidRDefault="00CF509E" w:rsidP="00D904B6">
            <w:pPr>
              <w:jc w:val="center"/>
              <w:rPr>
                <w:rFonts w:asciiTheme="majorHAnsi" w:hAnsiTheme="majorHAnsi"/>
                <w:szCs w:val="24"/>
              </w:rPr>
            </w:pPr>
            <w:r w:rsidRPr="00944640">
              <w:rPr>
                <w:rFonts w:asciiTheme="majorHAnsi" w:hAnsiTheme="majorHAnsi"/>
                <w:szCs w:val="24"/>
              </w:rPr>
              <w:t>1996</w:t>
            </w:r>
          </w:p>
        </w:tc>
        <w:tc>
          <w:tcPr>
            <w:tcW w:w="3420" w:type="dxa"/>
            <w:tcBorders>
              <w:top w:val="nil"/>
              <w:left w:val="nil"/>
              <w:bottom w:val="nil"/>
              <w:right w:val="nil"/>
            </w:tcBorders>
            <w:shd w:val="clear" w:color="auto" w:fill="auto"/>
          </w:tcPr>
          <w:p w14:paraId="64EC6C09"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Theresa J. Novak</w:t>
            </w:r>
          </w:p>
        </w:tc>
        <w:tc>
          <w:tcPr>
            <w:tcW w:w="1620" w:type="dxa"/>
            <w:tcBorders>
              <w:top w:val="nil"/>
              <w:left w:val="nil"/>
              <w:bottom w:val="nil"/>
              <w:right w:val="nil"/>
            </w:tcBorders>
            <w:shd w:val="clear" w:color="auto" w:fill="auto"/>
          </w:tcPr>
          <w:p w14:paraId="5CF9873C"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8</w:t>
            </w:r>
          </w:p>
        </w:tc>
        <w:tc>
          <w:tcPr>
            <w:tcW w:w="1440" w:type="dxa"/>
            <w:tcBorders>
              <w:top w:val="nil"/>
              <w:left w:val="nil"/>
              <w:bottom w:val="nil"/>
              <w:right w:val="nil"/>
            </w:tcBorders>
            <w:shd w:val="clear" w:color="auto" w:fill="auto"/>
          </w:tcPr>
          <w:p w14:paraId="6BC5ED33"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307</w:t>
            </w:r>
          </w:p>
        </w:tc>
      </w:tr>
      <w:tr w:rsidR="00603D2E" w:rsidRPr="00944640" w14:paraId="6E08474F" w14:textId="77777777" w:rsidTr="00D904B6">
        <w:tc>
          <w:tcPr>
            <w:tcW w:w="1440" w:type="dxa"/>
            <w:tcBorders>
              <w:top w:val="nil"/>
              <w:left w:val="nil"/>
              <w:bottom w:val="nil"/>
              <w:right w:val="nil"/>
            </w:tcBorders>
            <w:shd w:val="clear" w:color="auto" w:fill="auto"/>
          </w:tcPr>
          <w:p w14:paraId="0FEB2884" w14:textId="77777777" w:rsidR="00603D2E" w:rsidRPr="00944640" w:rsidRDefault="00CF509E" w:rsidP="00D904B6">
            <w:pPr>
              <w:jc w:val="center"/>
              <w:rPr>
                <w:rFonts w:asciiTheme="majorHAnsi" w:hAnsiTheme="majorHAnsi"/>
                <w:szCs w:val="24"/>
              </w:rPr>
            </w:pPr>
            <w:r w:rsidRPr="00944640">
              <w:rPr>
                <w:rFonts w:asciiTheme="majorHAnsi" w:hAnsiTheme="majorHAnsi"/>
                <w:szCs w:val="24"/>
              </w:rPr>
              <w:t>1997</w:t>
            </w:r>
          </w:p>
        </w:tc>
        <w:tc>
          <w:tcPr>
            <w:tcW w:w="3420" w:type="dxa"/>
            <w:tcBorders>
              <w:top w:val="nil"/>
              <w:left w:val="nil"/>
              <w:bottom w:val="nil"/>
              <w:right w:val="nil"/>
            </w:tcBorders>
            <w:shd w:val="clear" w:color="auto" w:fill="auto"/>
          </w:tcPr>
          <w:p w14:paraId="4B7E0D3E"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Richard J. Oppedisano</w:t>
            </w:r>
          </w:p>
        </w:tc>
        <w:tc>
          <w:tcPr>
            <w:tcW w:w="1620" w:type="dxa"/>
            <w:tcBorders>
              <w:top w:val="nil"/>
              <w:left w:val="nil"/>
              <w:bottom w:val="nil"/>
              <w:right w:val="nil"/>
            </w:tcBorders>
            <w:shd w:val="clear" w:color="auto" w:fill="auto"/>
          </w:tcPr>
          <w:p w14:paraId="3DCEF3B1"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1</w:t>
            </w:r>
          </w:p>
        </w:tc>
        <w:tc>
          <w:tcPr>
            <w:tcW w:w="1440" w:type="dxa"/>
            <w:tcBorders>
              <w:top w:val="nil"/>
              <w:left w:val="nil"/>
              <w:bottom w:val="nil"/>
              <w:right w:val="nil"/>
            </w:tcBorders>
            <w:shd w:val="clear" w:color="auto" w:fill="auto"/>
          </w:tcPr>
          <w:p w14:paraId="4767A3EB"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88</w:t>
            </w:r>
          </w:p>
        </w:tc>
      </w:tr>
      <w:tr w:rsidR="00603D2E" w:rsidRPr="00944640" w14:paraId="3C8FF487" w14:textId="77777777" w:rsidTr="00D904B6">
        <w:tc>
          <w:tcPr>
            <w:tcW w:w="1440" w:type="dxa"/>
            <w:tcBorders>
              <w:top w:val="nil"/>
              <w:left w:val="nil"/>
              <w:bottom w:val="nil"/>
              <w:right w:val="nil"/>
            </w:tcBorders>
            <w:shd w:val="clear" w:color="auto" w:fill="auto"/>
          </w:tcPr>
          <w:p w14:paraId="4EA492D7" w14:textId="77777777" w:rsidR="00603D2E" w:rsidRPr="00944640" w:rsidRDefault="00CF509E" w:rsidP="00D904B6">
            <w:pPr>
              <w:jc w:val="center"/>
              <w:rPr>
                <w:rFonts w:asciiTheme="majorHAnsi" w:hAnsiTheme="majorHAnsi"/>
                <w:szCs w:val="24"/>
              </w:rPr>
            </w:pPr>
            <w:r w:rsidRPr="00944640">
              <w:rPr>
                <w:rFonts w:asciiTheme="majorHAnsi" w:hAnsiTheme="majorHAnsi"/>
                <w:szCs w:val="24"/>
              </w:rPr>
              <w:t>1998</w:t>
            </w:r>
          </w:p>
        </w:tc>
        <w:tc>
          <w:tcPr>
            <w:tcW w:w="3420" w:type="dxa"/>
            <w:tcBorders>
              <w:top w:val="nil"/>
              <w:left w:val="nil"/>
              <w:bottom w:val="nil"/>
              <w:right w:val="nil"/>
            </w:tcBorders>
            <w:shd w:val="clear" w:color="auto" w:fill="auto"/>
          </w:tcPr>
          <w:p w14:paraId="1AA226BD"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Kenneth B. McDaniels</w:t>
            </w:r>
          </w:p>
        </w:tc>
        <w:tc>
          <w:tcPr>
            <w:tcW w:w="1620" w:type="dxa"/>
            <w:tcBorders>
              <w:top w:val="nil"/>
              <w:left w:val="nil"/>
              <w:bottom w:val="nil"/>
              <w:right w:val="nil"/>
            </w:tcBorders>
            <w:shd w:val="clear" w:color="auto" w:fill="auto"/>
          </w:tcPr>
          <w:p w14:paraId="59B4D1F6"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1</w:t>
            </w:r>
          </w:p>
        </w:tc>
        <w:tc>
          <w:tcPr>
            <w:tcW w:w="1440" w:type="dxa"/>
            <w:tcBorders>
              <w:top w:val="nil"/>
              <w:left w:val="nil"/>
              <w:bottom w:val="nil"/>
              <w:right w:val="nil"/>
            </w:tcBorders>
            <w:shd w:val="clear" w:color="auto" w:fill="auto"/>
          </w:tcPr>
          <w:p w14:paraId="08E7B824"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228</w:t>
            </w:r>
          </w:p>
        </w:tc>
      </w:tr>
      <w:tr w:rsidR="00603D2E" w:rsidRPr="00944640" w14:paraId="0B829E4B" w14:textId="77777777" w:rsidTr="00D904B6">
        <w:tc>
          <w:tcPr>
            <w:tcW w:w="1440" w:type="dxa"/>
            <w:tcBorders>
              <w:top w:val="nil"/>
              <w:left w:val="nil"/>
              <w:bottom w:val="nil"/>
              <w:right w:val="nil"/>
            </w:tcBorders>
            <w:shd w:val="clear" w:color="auto" w:fill="auto"/>
          </w:tcPr>
          <w:p w14:paraId="79A4A266" w14:textId="77777777" w:rsidR="00603D2E" w:rsidRPr="00944640" w:rsidRDefault="00CF509E" w:rsidP="00D904B6">
            <w:pPr>
              <w:jc w:val="center"/>
              <w:rPr>
                <w:rFonts w:asciiTheme="majorHAnsi" w:hAnsiTheme="majorHAnsi"/>
                <w:szCs w:val="24"/>
              </w:rPr>
            </w:pPr>
            <w:r w:rsidRPr="00944640">
              <w:rPr>
                <w:rFonts w:asciiTheme="majorHAnsi" w:hAnsiTheme="majorHAnsi"/>
                <w:szCs w:val="24"/>
              </w:rPr>
              <w:t>1999</w:t>
            </w:r>
          </w:p>
        </w:tc>
        <w:tc>
          <w:tcPr>
            <w:tcW w:w="3420" w:type="dxa"/>
            <w:tcBorders>
              <w:top w:val="nil"/>
              <w:left w:val="nil"/>
              <w:bottom w:val="nil"/>
              <w:right w:val="nil"/>
            </w:tcBorders>
            <w:shd w:val="clear" w:color="auto" w:fill="auto"/>
          </w:tcPr>
          <w:p w14:paraId="3BF72E92"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Bert Gaulke</w:t>
            </w:r>
          </w:p>
        </w:tc>
        <w:tc>
          <w:tcPr>
            <w:tcW w:w="1620" w:type="dxa"/>
            <w:tcBorders>
              <w:top w:val="nil"/>
              <w:left w:val="nil"/>
              <w:bottom w:val="nil"/>
              <w:right w:val="nil"/>
            </w:tcBorders>
            <w:shd w:val="clear" w:color="auto" w:fill="auto"/>
          </w:tcPr>
          <w:p w14:paraId="14C27946"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7</w:t>
            </w:r>
          </w:p>
        </w:tc>
        <w:tc>
          <w:tcPr>
            <w:tcW w:w="1440" w:type="dxa"/>
            <w:tcBorders>
              <w:top w:val="nil"/>
              <w:left w:val="nil"/>
              <w:bottom w:val="nil"/>
              <w:right w:val="nil"/>
            </w:tcBorders>
            <w:shd w:val="clear" w:color="auto" w:fill="auto"/>
          </w:tcPr>
          <w:p w14:paraId="03B32AEE"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126</w:t>
            </w:r>
          </w:p>
        </w:tc>
      </w:tr>
      <w:tr w:rsidR="00603D2E" w:rsidRPr="00944640" w14:paraId="5F148640" w14:textId="77777777" w:rsidTr="00D904B6">
        <w:tc>
          <w:tcPr>
            <w:tcW w:w="1440" w:type="dxa"/>
            <w:tcBorders>
              <w:top w:val="nil"/>
              <w:left w:val="nil"/>
              <w:bottom w:val="nil"/>
              <w:right w:val="nil"/>
            </w:tcBorders>
            <w:shd w:val="clear" w:color="auto" w:fill="auto"/>
          </w:tcPr>
          <w:p w14:paraId="2CFF4EB5" w14:textId="77777777" w:rsidR="00603D2E" w:rsidRPr="00944640" w:rsidRDefault="00CF509E" w:rsidP="00D904B6">
            <w:pPr>
              <w:jc w:val="center"/>
              <w:rPr>
                <w:rFonts w:asciiTheme="majorHAnsi" w:hAnsiTheme="majorHAnsi"/>
                <w:szCs w:val="24"/>
              </w:rPr>
            </w:pPr>
            <w:r w:rsidRPr="00944640">
              <w:rPr>
                <w:rFonts w:asciiTheme="majorHAnsi" w:hAnsiTheme="majorHAnsi"/>
                <w:szCs w:val="24"/>
              </w:rPr>
              <w:t>2000</w:t>
            </w:r>
          </w:p>
        </w:tc>
        <w:tc>
          <w:tcPr>
            <w:tcW w:w="3420" w:type="dxa"/>
            <w:tcBorders>
              <w:top w:val="nil"/>
              <w:left w:val="nil"/>
              <w:bottom w:val="nil"/>
              <w:right w:val="nil"/>
            </w:tcBorders>
            <w:shd w:val="clear" w:color="auto" w:fill="auto"/>
          </w:tcPr>
          <w:p w14:paraId="597B36B7"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Richard Conlon</w:t>
            </w:r>
          </w:p>
        </w:tc>
        <w:tc>
          <w:tcPr>
            <w:tcW w:w="1620" w:type="dxa"/>
            <w:tcBorders>
              <w:top w:val="nil"/>
              <w:left w:val="nil"/>
              <w:bottom w:val="nil"/>
              <w:right w:val="nil"/>
            </w:tcBorders>
            <w:shd w:val="clear" w:color="auto" w:fill="auto"/>
          </w:tcPr>
          <w:p w14:paraId="66EEF6D3"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3</w:t>
            </w:r>
          </w:p>
        </w:tc>
        <w:tc>
          <w:tcPr>
            <w:tcW w:w="1440" w:type="dxa"/>
            <w:tcBorders>
              <w:top w:val="nil"/>
              <w:left w:val="nil"/>
              <w:bottom w:val="nil"/>
              <w:right w:val="nil"/>
            </w:tcBorders>
            <w:shd w:val="clear" w:color="auto" w:fill="auto"/>
          </w:tcPr>
          <w:p w14:paraId="787FEF84"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322</w:t>
            </w:r>
          </w:p>
        </w:tc>
      </w:tr>
      <w:tr w:rsidR="00603D2E" w:rsidRPr="00944640" w14:paraId="3B1E0E24" w14:textId="77777777" w:rsidTr="00D904B6">
        <w:tc>
          <w:tcPr>
            <w:tcW w:w="1440" w:type="dxa"/>
            <w:tcBorders>
              <w:top w:val="nil"/>
              <w:left w:val="nil"/>
              <w:bottom w:val="nil"/>
              <w:right w:val="nil"/>
            </w:tcBorders>
            <w:shd w:val="clear" w:color="auto" w:fill="auto"/>
          </w:tcPr>
          <w:p w14:paraId="316F2349" w14:textId="77777777" w:rsidR="00603D2E" w:rsidRPr="00944640" w:rsidRDefault="00CF509E" w:rsidP="00D904B6">
            <w:pPr>
              <w:jc w:val="center"/>
              <w:rPr>
                <w:rFonts w:asciiTheme="majorHAnsi" w:hAnsiTheme="majorHAnsi"/>
                <w:szCs w:val="24"/>
              </w:rPr>
            </w:pPr>
            <w:r w:rsidRPr="00944640">
              <w:rPr>
                <w:rFonts w:asciiTheme="majorHAnsi" w:hAnsiTheme="majorHAnsi"/>
                <w:szCs w:val="24"/>
              </w:rPr>
              <w:t>2001</w:t>
            </w:r>
          </w:p>
        </w:tc>
        <w:tc>
          <w:tcPr>
            <w:tcW w:w="3420" w:type="dxa"/>
            <w:tcBorders>
              <w:top w:val="nil"/>
              <w:left w:val="nil"/>
              <w:bottom w:val="nil"/>
              <w:right w:val="nil"/>
            </w:tcBorders>
            <w:shd w:val="clear" w:color="auto" w:fill="auto"/>
          </w:tcPr>
          <w:p w14:paraId="0FA97FCA"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John Cuorato</w:t>
            </w:r>
          </w:p>
        </w:tc>
        <w:tc>
          <w:tcPr>
            <w:tcW w:w="1620" w:type="dxa"/>
            <w:tcBorders>
              <w:top w:val="nil"/>
              <w:left w:val="nil"/>
              <w:bottom w:val="nil"/>
              <w:right w:val="nil"/>
            </w:tcBorders>
            <w:shd w:val="clear" w:color="auto" w:fill="auto"/>
          </w:tcPr>
          <w:p w14:paraId="74981ACF"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1</w:t>
            </w:r>
          </w:p>
        </w:tc>
        <w:tc>
          <w:tcPr>
            <w:tcW w:w="1440" w:type="dxa"/>
            <w:tcBorders>
              <w:top w:val="nil"/>
              <w:left w:val="nil"/>
              <w:bottom w:val="nil"/>
              <w:right w:val="nil"/>
            </w:tcBorders>
            <w:shd w:val="clear" w:color="auto" w:fill="auto"/>
          </w:tcPr>
          <w:p w14:paraId="0A495A68"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208</w:t>
            </w:r>
          </w:p>
        </w:tc>
      </w:tr>
      <w:tr w:rsidR="00603D2E" w:rsidRPr="00944640" w14:paraId="6A27E587" w14:textId="77777777" w:rsidTr="00D904B6">
        <w:tc>
          <w:tcPr>
            <w:tcW w:w="1440" w:type="dxa"/>
            <w:tcBorders>
              <w:top w:val="nil"/>
              <w:left w:val="nil"/>
              <w:bottom w:val="nil"/>
              <w:right w:val="nil"/>
            </w:tcBorders>
            <w:shd w:val="clear" w:color="auto" w:fill="auto"/>
          </w:tcPr>
          <w:p w14:paraId="0B114410" w14:textId="77777777" w:rsidR="00603D2E" w:rsidRPr="00944640" w:rsidRDefault="00CF509E" w:rsidP="00D904B6">
            <w:pPr>
              <w:jc w:val="center"/>
              <w:rPr>
                <w:rFonts w:asciiTheme="majorHAnsi" w:hAnsiTheme="majorHAnsi"/>
                <w:szCs w:val="24"/>
              </w:rPr>
            </w:pPr>
            <w:r w:rsidRPr="00944640">
              <w:rPr>
                <w:rFonts w:asciiTheme="majorHAnsi" w:hAnsiTheme="majorHAnsi"/>
                <w:szCs w:val="24"/>
              </w:rPr>
              <w:t>2002</w:t>
            </w:r>
          </w:p>
        </w:tc>
        <w:tc>
          <w:tcPr>
            <w:tcW w:w="3420" w:type="dxa"/>
            <w:tcBorders>
              <w:top w:val="nil"/>
              <w:left w:val="nil"/>
              <w:bottom w:val="nil"/>
              <w:right w:val="nil"/>
            </w:tcBorders>
            <w:shd w:val="clear" w:color="auto" w:fill="auto"/>
          </w:tcPr>
          <w:p w14:paraId="306CCA24"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Michael  Donovan</w:t>
            </w:r>
          </w:p>
        </w:tc>
        <w:tc>
          <w:tcPr>
            <w:tcW w:w="1620" w:type="dxa"/>
            <w:tcBorders>
              <w:top w:val="nil"/>
              <w:left w:val="nil"/>
              <w:bottom w:val="nil"/>
              <w:right w:val="nil"/>
            </w:tcBorders>
            <w:shd w:val="clear" w:color="auto" w:fill="auto"/>
          </w:tcPr>
          <w:p w14:paraId="5893A6FC"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1</w:t>
            </w:r>
          </w:p>
        </w:tc>
        <w:tc>
          <w:tcPr>
            <w:tcW w:w="1440" w:type="dxa"/>
            <w:tcBorders>
              <w:top w:val="nil"/>
              <w:left w:val="nil"/>
              <w:bottom w:val="nil"/>
              <w:right w:val="nil"/>
            </w:tcBorders>
            <w:shd w:val="clear" w:color="auto" w:fill="auto"/>
          </w:tcPr>
          <w:p w14:paraId="3379FE92"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88</w:t>
            </w:r>
          </w:p>
        </w:tc>
      </w:tr>
      <w:tr w:rsidR="001178F7" w:rsidRPr="00944640" w14:paraId="052A9C75" w14:textId="77777777" w:rsidTr="00D904B6">
        <w:tc>
          <w:tcPr>
            <w:tcW w:w="1440" w:type="dxa"/>
            <w:tcBorders>
              <w:top w:val="nil"/>
              <w:left w:val="nil"/>
              <w:bottom w:val="nil"/>
              <w:right w:val="nil"/>
            </w:tcBorders>
            <w:shd w:val="clear" w:color="auto" w:fill="auto"/>
          </w:tcPr>
          <w:p w14:paraId="179D589E" w14:textId="77777777" w:rsidR="001178F7" w:rsidRPr="00944640" w:rsidRDefault="001178F7" w:rsidP="00D904B6">
            <w:pPr>
              <w:jc w:val="center"/>
              <w:rPr>
                <w:rFonts w:asciiTheme="majorHAnsi" w:hAnsiTheme="majorHAnsi"/>
                <w:szCs w:val="24"/>
              </w:rPr>
            </w:pPr>
            <w:r w:rsidRPr="00944640">
              <w:rPr>
                <w:rFonts w:asciiTheme="majorHAnsi" w:hAnsiTheme="majorHAnsi"/>
                <w:szCs w:val="24"/>
              </w:rPr>
              <w:t>200</w:t>
            </w:r>
            <w:r w:rsidR="00CF509E" w:rsidRPr="00944640">
              <w:rPr>
                <w:rFonts w:asciiTheme="majorHAnsi" w:hAnsiTheme="majorHAnsi"/>
                <w:szCs w:val="24"/>
              </w:rPr>
              <w:t>3</w:t>
            </w:r>
          </w:p>
        </w:tc>
        <w:tc>
          <w:tcPr>
            <w:tcW w:w="3420" w:type="dxa"/>
            <w:tcBorders>
              <w:top w:val="nil"/>
              <w:left w:val="nil"/>
              <w:bottom w:val="nil"/>
              <w:right w:val="nil"/>
            </w:tcBorders>
            <w:shd w:val="clear" w:color="auto" w:fill="auto"/>
          </w:tcPr>
          <w:p w14:paraId="0A5D6072" w14:textId="77777777" w:rsidR="001178F7" w:rsidRPr="00944640" w:rsidRDefault="001178F7" w:rsidP="00D904B6">
            <w:pPr>
              <w:jc w:val="center"/>
              <w:rPr>
                <w:rFonts w:asciiTheme="majorHAnsi" w:hAnsiTheme="majorHAnsi"/>
                <w:szCs w:val="24"/>
              </w:rPr>
            </w:pPr>
            <w:smartTag w:uri="urn:schemas-microsoft-com:office:smarttags" w:element="City">
              <w:smartTag w:uri="urn:schemas-microsoft-com:office:smarttags" w:element="place">
                <w:r w:rsidRPr="00944640">
                  <w:rPr>
                    <w:rFonts w:asciiTheme="majorHAnsi" w:hAnsiTheme="majorHAnsi"/>
                    <w:szCs w:val="24"/>
                  </w:rPr>
                  <w:t>Sherman</w:t>
                </w:r>
              </w:smartTag>
            </w:smartTag>
            <w:r w:rsidRPr="00944640">
              <w:rPr>
                <w:rFonts w:asciiTheme="majorHAnsi" w:hAnsiTheme="majorHAnsi"/>
                <w:szCs w:val="24"/>
              </w:rPr>
              <w:t xml:space="preserve"> G. Williams</w:t>
            </w:r>
          </w:p>
        </w:tc>
        <w:tc>
          <w:tcPr>
            <w:tcW w:w="1620" w:type="dxa"/>
            <w:tcBorders>
              <w:top w:val="nil"/>
              <w:left w:val="nil"/>
              <w:bottom w:val="nil"/>
              <w:right w:val="nil"/>
            </w:tcBorders>
            <w:shd w:val="clear" w:color="auto" w:fill="auto"/>
          </w:tcPr>
          <w:p w14:paraId="3B49ADFC" w14:textId="77777777" w:rsidR="001178F7" w:rsidRPr="00944640" w:rsidRDefault="001178F7" w:rsidP="00D904B6">
            <w:pPr>
              <w:jc w:val="center"/>
              <w:rPr>
                <w:rFonts w:asciiTheme="majorHAnsi" w:hAnsiTheme="majorHAnsi"/>
                <w:szCs w:val="24"/>
              </w:rPr>
            </w:pPr>
            <w:r w:rsidRPr="00944640">
              <w:rPr>
                <w:rFonts w:asciiTheme="majorHAnsi" w:hAnsiTheme="majorHAnsi"/>
                <w:szCs w:val="24"/>
              </w:rPr>
              <w:t>6</w:t>
            </w:r>
          </w:p>
        </w:tc>
        <w:tc>
          <w:tcPr>
            <w:tcW w:w="1440" w:type="dxa"/>
            <w:tcBorders>
              <w:top w:val="nil"/>
              <w:left w:val="nil"/>
              <w:bottom w:val="nil"/>
              <w:right w:val="nil"/>
            </w:tcBorders>
            <w:shd w:val="clear" w:color="auto" w:fill="auto"/>
          </w:tcPr>
          <w:p w14:paraId="14A47BB5" w14:textId="77777777" w:rsidR="001178F7" w:rsidRPr="00944640" w:rsidRDefault="001178F7" w:rsidP="00D904B6">
            <w:pPr>
              <w:jc w:val="center"/>
              <w:rPr>
                <w:rFonts w:asciiTheme="majorHAnsi" w:hAnsiTheme="majorHAnsi"/>
                <w:szCs w:val="24"/>
              </w:rPr>
            </w:pPr>
            <w:r w:rsidRPr="00944640">
              <w:rPr>
                <w:rFonts w:asciiTheme="majorHAnsi" w:hAnsiTheme="majorHAnsi"/>
                <w:szCs w:val="24"/>
              </w:rPr>
              <w:t>99</w:t>
            </w:r>
          </w:p>
        </w:tc>
      </w:tr>
      <w:tr w:rsidR="00A26E6C" w:rsidRPr="00944640" w14:paraId="584352E1" w14:textId="77777777" w:rsidTr="00D904B6">
        <w:tc>
          <w:tcPr>
            <w:tcW w:w="1440" w:type="dxa"/>
            <w:tcBorders>
              <w:top w:val="nil"/>
              <w:left w:val="nil"/>
              <w:bottom w:val="nil"/>
              <w:right w:val="nil"/>
            </w:tcBorders>
            <w:shd w:val="clear" w:color="auto" w:fill="auto"/>
          </w:tcPr>
          <w:p w14:paraId="4EC0F5D7" w14:textId="77777777" w:rsidR="00A26E6C" w:rsidRPr="00944640" w:rsidRDefault="00CF509E" w:rsidP="00D904B6">
            <w:pPr>
              <w:jc w:val="center"/>
              <w:rPr>
                <w:rFonts w:asciiTheme="majorHAnsi" w:hAnsiTheme="majorHAnsi"/>
                <w:szCs w:val="24"/>
              </w:rPr>
            </w:pPr>
            <w:r w:rsidRPr="00944640">
              <w:rPr>
                <w:rFonts w:asciiTheme="majorHAnsi" w:hAnsiTheme="majorHAnsi"/>
                <w:szCs w:val="24"/>
              </w:rPr>
              <w:t>2004</w:t>
            </w:r>
          </w:p>
        </w:tc>
        <w:tc>
          <w:tcPr>
            <w:tcW w:w="3420" w:type="dxa"/>
            <w:tcBorders>
              <w:top w:val="nil"/>
              <w:left w:val="nil"/>
              <w:bottom w:val="nil"/>
              <w:right w:val="nil"/>
            </w:tcBorders>
            <w:shd w:val="clear" w:color="auto" w:fill="auto"/>
          </w:tcPr>
          <w:p w14:paraId="5BA421EE" w14:textId="77777777" w:rsidR="00A26E6C" w:rsidRPr="00944640" w:rsidRDefault="00A26E6C" w:rsidP="00D904B6">
            <w:pPr>
              <w:jc w:val="center"/>
              <w:rPr>
                <w:rFonts w:asciiTheme="majorHAnsi" w:hAnsiTheme="majorHAnsi"/>
                <w:szCs w:val="24"/>
              </w:rPr>
            </w:pPr>
            <w:r w:rsidRPr="00944640">
              <w:rPr>
                <w:rFonts w:asciiTheme="majorHAnsi" w:hAnsiTheme="majorHAnsi"/>
                <w:szCs w:val="24"/>
              </w:rPr>
              <w:t>Donald A. McCall</w:t>
            </w:r>
          </w:p>
        </w:tc>
        <w:tc>
          <w:tcPr>
            <w:tcW w:w="1620" w:type="dxa"/>
            <w:tcBorders>
              <w:top w:val="nil"/>
              <w:left w:val="nil"/>
              <w:bottom w:val="nil"/>
              <w:right w:val="nil"/>
            </w:tcBorders>
            <w:shd w:val="clear" w:color="auto" w:fill="auto"/>
          </w:tcPr>
          <w:p w14:paraId="42B685B9" w14:textId="77777777" w:rsidR="00A26E6C" w:rsidRPr="00944640" w:rsidRDefault="00A26E6C" w:rsidP="00D904B6">
            <w:pPr>
              <w:jc w:val="center"/>
              <w:rPr>
                <w:rFonts w:asciiTheme="majorHAnsi" w:hAnsiTheme="majorHAnsi"/>
                <w:szCs w:val="24"/>
              </w:rPr>
            </w:pPr>
            <w:r w:rsidRPr="00944640">
              <w:rPr>
                <w:rFonts w:asciiTheme="majorHAnsi" w:hAnsiTheme="majorHAnsi"/>
                <w:szCs w:val="24"/>
              </w:rPr>
              <w:t>3</w:t>
            </w:r>
          </w:p>
        </w:tc>
        <w:tc>
          <w:tcPr>
            <w:tcW w:w="1440" w:type="dxa"/>
            <w:tcBorders>
              <w:top w:val="nil"/>
              <w:left w:val="nil"/>
              <w:bottom w:val="nil"/>
              <w:right w:val="nil"/>
            </w:tcBorders>
            <w:shd w:val="clear" w:color="auto" w:fill="auto"/>
          </w:tcPr>
          <w:p w14:paraId="6F34D103" w14:textId="77777777" w:rsidR="00A26E6C" w:rsidRPr="00944640" w:rsidRDefault="00A26E6C" w:rsidP="00D904B6">
            <w:pPr>
              <w:jc w:val="center"/>
              <w:rPr>
                <w:rFonts w:asciiTheme="majorHAnsi" w:hAnsiTheme="majorHAnsi"/>
                <w:szCs w:val="24"/>
              </w:rPr>
            </w:pPr>
            <w:r w:rsidRPr="00944640">
              <w:rPr>
                <w:rFonts w:asciiTheme="majorHAnsi" w:hAnsiTheme="majorHAnsi"/>
                <w:szCs w:val="24"/>
              </w:rPr>
              <w:t>21</w:t>
            </w:r>
          </w:p>
        </w:tc>
      </w:tr>
      <w:tr w:rsidR="007136F4" w:rsidRPr="00944640" w14:paraId="6CEC662F" w14:textId="77777777" w:rsidTr="00D904B6">
        <w:tc>
          <w:tcPr>
            <w:tcW w:w="1440" w:type="dxa"/>
            <w:tcBorders>
              <w:top w:val="nil"/>
              <w:left w:val="nil"/>
              <w:bottom w:val="nil"/>
              <w:right w:val="nil"/>
            </w:tcBorders>
            <w:shd w:val="clear" w:color="auto" w:fill="auto"/>
          </w:tcPr>
          <w:p w14:paraId="29CF6612" w14:textId="77777777" w:rsidR="007136F4" w:rsidRPr="00944640" w:rsidRDefault="00CF509E" w:rsidP="00D904B6">
            <w:pPr>
              <w:jc w:val="center"/>
              <w:rPr>
                <w:rFonts w:asciiTheme="majorHAnsi" w:hAnsiTheme="majorHAnsi"/>
                <w:szCs w:val="24"/>
              </w:rPr>
            </w:pPr>
            <w:r w:rsidRPr="00944640">
              <w:rPr>
                <w:rFonts w:asciiTheme="majorHAnsi" w:hAnsiTheme="majorHAnsi"/>
                <w:szCs w:val="24"/>
              </w:rPr>
              <w:t>2005</w:t>
            </w:r>
          </w:p>
        </w:tc>
        <w:tc>
          <w:tcPr>
            <w:tcW w:w="3420" w:type="dxa"/>
            <w:tcBorders>
              <w:top w:val="nil"/>
              <w:left w:val="nil"/>
              <w:bottom w:val="nil"/>
              <w:right w:val="nil"/>
            </w:tcBorders>
            <w:shd w:val="clear" w:color="auto" w:fill="auto"/>
          </w:tcPr>
          <w:p w14:paraId="148B7C56" w14:textId="77777777" w:rsidR="007136F4" w:rsidRPr="00944640" w:rsidRDefault="007136F4" w:rsidP="00D904B6">
            <w:pPr>
              <w:jc w:val="center"/>
              <w:rPr>
                <w:rFonts w:asciiTheme="majorHAnsi" w:hAnsiTheme="majorHAnsi"/>
                <w:szCs w:val="24"/>
              </w:rPr>
            </w:pPr>
            <w:r w:rsidRPr="00944640">
              <w:rPr>
                <w:rFonts w:asciiTheme="majorHAnsi" w:hAnsiTheme="majorHAnsi"/>
                <w:szCs w:val="24"/>
              </w:rPr>
              <w:t>George J. Smith</w:t>
            </w:r>
          </w:p>
        </w:tc>
        <w:tc>
          <w:tcPr>
            <w:tcW w:w="1620" w:type="dxa"/>
            <w:tcBorders>
              <w:top w:val="nil"/>
              <w:left w:val="nil"/>
              <w:bottom w:val="nil"/>
              <w:right w:val="nil"/>
            </w:tcBorders>
            <w:shd w:val="clear" w:color="auto" w:fill="auto"/>
          </w:tcPr>
          <w:p w14:paraId="462DA0C5" w14:textId="77777777" w:rsidR="007136F4" w:rsidRPr="00944640" w:rsidRDefault="007136F4" w:rsidP="00D904B6">
            <w:pPr>
              <w:jc w:val="center"/>
              <w:rPr>
                <w:rFonts w:asciiTheme="majorHAnsi" w:hAnsiTheme="majorHAnsi"/>
                <w:szCs w:val="24"/>
              </w:rPr>
            </w:pPr>
            <w:r w:rsidRPr="00944640">
              <w:rPr>
                <w:rFonts w:asciiTheme="majorHAnsi" w:hAnsiTheme="majorHAnsi"/>
                <w:szCs w:val="24"/>
              </w:rPr>
              <w:t>3</w:t>
            </w:r>
          </w:p>
        </w:tc>
        <w:tc>
          <w:tcPr>
            <w:tcW w:w="1440" w:type="dxa"/>
            <w:tcBorders>
              <w:top w:val="nil"/>
              <w:left w:val="nil"/>
              <w:bottom w:val="nil"/>
              <w:right w:val="nil"/>
            </w:tcBorders>
            <w:shd w:val="clear" w:color="auto" w:fill="auto"/>
          </w:tcPr>
          <w:p w14:paraId="5F7D81E0" w14:textId="77777777" w:rsidR="007136F4" w:rsidRPr="00944640" w:rsidRDefault="007136F4" w:rsidP="00D904B6">
            <w:pPr>
              <w:jc w:val="center"/>
              <w:rPr>
                <w:rFonts w:asciiTheme="majorHAnsi" w:hAnsiTheme="majorHAnsi"/>
                <w:szCs w:val="24"/>
              </w:rPr>
            </w:pPr>
            <w:r w:rsidRPr="00944640">
              <w:rPr>
                <w:rFonts w:asciiTheme="majorHAnsi" w:hAnsiTheme="majorHAnsi"/>
                <w:szCs w:val="24"/>
              </w:rPr>
              <w:t>11</w:t>
            </w:r>
          </w:p>
        </w:tc>
      </w:tr>
      <w:tr w:rsidR="00D44F0F" w:rsidRPr="00944640" w14:paraId="6BE65EE7" w14:textId="77777777" w:rsidTr="00D904B6">
        <w:tc>
          <w:tcPr>
            <w:tcW w:w="1440" w:type="dxa"/>
            <w:tcBorders>
              <w:top w:val="nil"/>
              <w:left w:val="nil"/>
              <w:bottom w:val="nil"/>
              <w:right w:val="nil"/>
            </w:tcBorders>
            <w:shd w:val="clear" w:color="auto" w:fill="auto"/>
          </w:tcPr>
          <w:p w14:paraId="441903EC" w14:textId="77777777" w:rsidR="00D44F0F" w:rsidRPr="00944640" w:rsidRDefault="00CF509E" w:rsidP="00D904B6">
            <w:pPr>
              <w:jc w:val="center"/>
              <w:rPr>
                <w:rFonts w:asciiTheme="majorHAnsi" w:hAnsiTheme="majorHAnsi"/>
                <w:szCs w:val="24"/>
              </w:rPr>
            </w:pPr>
            <w:r w:rsidRPr="00944640">
              <w:rPr>
                <w:rFonts w:asciiTheme="majorHAnsi" w:hAnsiTheme="majorHAnsi"/>
                <w:szCs w:val="24"/>
              </w:rPr>
              <w:t>2006</w:t>
            </w:r>
          </w:p>
        </w:tc>
        <w:tc>
          <w:tcPr>
            <w:tcW w:w="3420" w:type="dxa"/>
            <w:tcBorders>
              <w:top w:val="nil"/>
              <w:left w:val="nil"/>
              <w:bottom w:val="nil"/>
              <w:right w:val="nil"/>
            </w:tcBorders>
            <w:shd w:val="clear" w:color="auto" w:fill="auto"/>
          </w:tcPr>
          <w:p w14:paraId="0EB84F7A" w14:textId="77777777" w:rsidR="00D44F0F" w:rsidRPr="00944640" w:rsidRDefault="00D44F0F" w:rsidP="00D904B6">
            <w:pPr>
              <w:jc w:val="center"/>
              <w:rPr>
                <w:rFonts w:asciiTheme="majorHAnsi" w:hAnsiTheme="majorHAnsi"/>
                <w:szCs w:val="24"/>
              </w:rPr>
            </w:pPr>
            <w:r w:rsidRPr="00944640">
              <w:rPr>
                <w:rFonts w:asciiTheme="majorHAnsi" w:hAnsiTheme="majorHAnsi"/>
                <w:szCs w:val="24"/>
              </w:rPr>
              <w:t>John C. Priolo</w:t>
            </w:r>
          </w:p>
        </w:tc>
        <w:tc>
          <w:tcPr>
            <w:tcW w:w="1620" w:type="dxa"/>
            <w:tcBorders>
              <w:top w:val="nil"/>
              <w:left w:val="nil"/>
              <w:bottom w:val="nil"/>
              <w:right w:val="nil"/>
            </w:tcBorders>
            <w:shd w:val="clear" w:color="auto" w:fill="auto"/>
          </w:tcPr>
          <w:p w14:paraId="4FCDAD86" w14:textId="77777777" w:rsidR="00D44F0F" w:rsidRPr="00944640" w:rsidRDefault="00D44F0F" w:rsidP="00D904B6">
            <w:pPr>
              <w:jc w:val="center"/>
              <w:rPr>
                <w:rFonts w:asciiTheme="majorHAnsi" w:hAnsiTheme="majorHAnsi"/>
                <w:szCs w:val="24"/>
              </w:rPr>
            </w:pPr>
            <w:r w:rsidRPr="00944640">
              <w:rPr>
                <w:rFonts w:asciiTheme="majorHAnsi" w:hAnsiTheme="majorHAnsi"/>
                <w:szCs w:val="24"/>
              </w:rPr>
              <w:t>7</w:t>
            </w:r>
          </w:p>
        </w:tc>
        <w:tc>
          <w:tcPr>
            <w:tcW w:w="1440" w:type="dxa"/>
            <w:tcBorders>
              <w:top w:val="nil"/>
              <w:left w:val="nil"/>
              <w:bottom w:val="nil"/>
              <w:right w:val="nil"/>
            </w:tcBorders>
            <w:shd w:val="clear" w:color="auto" w:fill="auto"/>
          </w:tcPr>
          <w:p w14:paraId="2086BBFB" w14:textId="77777777" w:rsidR="00D44F0F" w:rsidRPr="00944640" w:rsidRDefault="00D44F0F" w:rsidP="00D904B6">
            <w:pPr>
              <w:jc w:val="center"/>
              <w:rPr>
                <w:rFonts w:asciiTheme="majorHAnsi" w:hAnsiTheme="majorHAnsi"/>
                <w:szCs w:val="24"/>
              </w:rPr>
            </w:pPr>
            <w:r w:rsidRPr="00944640">
              <w:rPr>
                <w:rFonts w:asciiTheme="majorHAnsi" w:hAnsiTheme="majorHAnsi"/>
                <w:szCs w:val="24"/>
              </w:rPr>
              <w:t>19</w:t>
            </w:r>
          </w:p>
        </w:tc>
      </w:tr>
      <w:tr w:rsidR="0098576B" w:rsidRPr="00944640" w14:paraId="664B9669" w14:textId="77777777" w:rsidTr="00D904B6">
        <w:tc>
          <w:tcPr>
            <w:tcW w:w="1440" w:type="dxa"/>
            <w:tcBorders>
              <w:top w:val="nil"/>
              <w:left w:val="nil"/>
              <w:bottom w:val="nil"/>
              <w:right w:val="nil"/>
            </w:tcBorders>
            <w:shd w:val="clear" w:color="auto" w:fill="auto"/>
          </w:tcPr>
          <w:p w14:paraId="7FD3B222" w14:textId="77777777" w:rsidR="0098576B" w:rsidRPr="00944640" w:rsidRDefault="00CF509E" w:rsidP="00D904B6">
            <w:pPr>
              <w:jc w:val="center"/>
              <w:rPr>
                <w:rFonts w:asciiTheme="majorHAnsi" w:hAnsiTheme="majorHAnsi"/>
                <w:szCs w:val="24"/>
              </w:rPr>
            </w:pPr>
            <w:r w:rsidRPr="00944640">
              <w:rPr>
                <w:rFonts w:asciiTheme="majorHAnsi" w:hAnsiTheme="majorHAnsi"/>
                <w:szCs w:val="24"/>
              </w:rPr>
              <w:t>2007</w:t>
            </w:r>
          </w:p>
        </w:tc>
        <w:tc>
          <w:tcPr>
            <w:tcW w:w="3420" w:type="dxa"/>
            <w:tcBorders>
              <w:top w:val="nil"/>
              <w:left w:val="nil"/>
              <w:bottom w:val="nil"/>
              <w:right w:val="nil"/>
            </w:tcBorders>
            <w:shd w:val="clear" w:color="auto" w:fill="auto"/>
          </w:tcPr>
          <w:p w14:paraId="7765CA0B" w14:textId="77777777" w:rsidR="0098576B" w:rsidRPr="00944640" w:rsidRDefault="0098576B" w:rsidP="00D904B6">
            <w:pPr>
              <w:jc w:val="center"/>
              <w:rPr>
                <w:rFonts w:asciiTheme="majorHAnsi" w:hAnsiTheme="majorHAnsi"/>
                <w:szCs w:val="24"/>
              </w:rPr>
            </w:pPr>
            <w:r w:rsidRPr="00944640">
              <w:rPr>
                <w:rFonts w:asciiTheme="majorHAnsi" w:hAnsiTheme="majorHAnsi"/>
                <w:szCs w:val="24"/>
              </w:rPr>
              <w:t>R. Thomas Butler</w:t>
            </w:r>
          </w:p>
        </w:tc>
        <w:tc>
          <w:tcPr>
            <w:tcW w:w="1620" w:type="dxa"/>
            <w:tcBorders>
              <w:top w:val="nil"/>
              <w:left w:val="nil"/>
              <w:bottom w:val="nil"/>
              <w:right w:val="nil"/>
            </w:tcBorders>
            <w:shd w:val="clear" w:color="auto" w:fill="auto"/>
          </w:tcPr>
          <w:p w14:paraId="17050667" w14:textId="77777777" w:rsidR="0098576B" w:rsidRPr="00944640" w:rsidRDefault="0098576B" w:rsidP="00D904B6">
            <w:pPr>
              <w:jc w:val="center"/>
              <w:rPr>
                <w:rFonts w:asciiTheme="majorHAnsi" w:hAnsiTheme="majorHAnsi"/>
                <w:szCs w:val="24"/>
              </w:rPr>
            </w:pPr>
            <w:r w:rsidRPr="00944640">
              <w:rPr>
                <w:rFonts w:asciiTheme="majorHAnsi" w:hAnsiTheme="majorHAnsi"/>
                <w:szCs w:val="24"/>
              </w:rPr>
              <w:t>6</w:t>
            </w:r>
          </w:p>
        </w:tc>
        <w:tc>
          <w:tcPr>
            <w:tcW w:w="1440" w:type="dxa"/>
            <w:tcBorders>
              <w:top w:val="nil"/>
              <w:left w:val="nil"/>
              <w:bottom w:val="nil"/>
              <w:right w:val="nil"/>
            </w:tcBorders>
            <w:shd w:val="clear" w:color="auto" w:fill="auto"/>
          </w:tcPr>
          <w:p w14:paraId="36D36161" w14:textId="77777777" w:rsidR="000C13B0" w:rsidRPr="00944640" w:rsidRDefault="0098576B" w:rsidP="00D904B6">
            <w:pPr>
              <w:jc w:val="center"/>
              <w:rPr>
                <w:rFonts w:asciiTheme="majorHAnsi" w:hAnsiTheme="majorHAnsi"/>
                <w:szCs w:val="24"/>
              </w:rPr>
            </w:pPr>
            <w:r w:rsidRPr="00944640">
              <w:rPr>
                <w:rFonts w:asciiTheme="majorHAnsi" w:hAnsiTheme="majorHAnsi"/>
                <w:szCs w:val="24"/>
              </w:rPr>
              <w:t>14</w:t>
            </w:r>
          </w:p>
        </w:tc>
      </w:tr>
      <w:tr w:rsidR="00363FE8" w:rsidRPr="00944640" w14:paraId="00FE2098" w14:textId="77777777" w:rsidTr="00D904B6">
        <w:tc>
          <w:tcPr>
            <w:tcW w:w="1440" w:type="dxa"/>
            <w:tcBorders>
              <w:top w:val="nil"/>
              <w:left w:val="nil"/>
              <w:bottom w:val="nil"/>
              <w:right w:val="nil"/>
            </w:tcBorders>
            <w:shd w:val="clear" w:color="auto" w:fill="auto"/>
          </w:tcPr>
          <w:p w14:paraId="7CD6219E" w14:textId="77777777" w:rsidR="00363FE8" w:rsidRPr="00944640" w:rsidRDefault="00363FE8" w:rsidP="00D904B6">
            <w:pPr>
              <w:jc w:val="center"/>
              <w:rPr>
                <w:rFonts w:asciiTheme="majorHAnsi" w:hAnsiTheme="majorHAnsi"/>
                <w:szCs w:val="24"/>
              </w:rPr>
            </w:pPr>
            <w:r w:rsidRPr="00944640">
              <w:rPr>
                <w:rFonts w:asciiTheme="majorHAnsi" w:hAnsiTheme="majorHAnsi"/>
                <w:szCs w:val="24"/>
              </w:rPr>
              <w:t>2008</w:t>
            </w:r>
          </w:p>
        </w:tc>
        <w:tc>
          <w:tcPr>
            <w:tcW w:w="3420" w:type="dxa"/>
            <w:tcBorders>
              <w:top w:val="nil"/>
              <w:left w:val="nil"/>
              <w:bottom w:val="nil"/>
              <w:right w:val="nil"/>
            </w:tcBorders>
            <w:shd w:val="clear" w:color="auto" w:fill="auto"/>
          </w:tcPr>
          <w:p w14:paraId="3DD4A4AF" w14:textId="77777777" w:rsidR="00363FE8" w:rsidRPr="00944640" w:rsidRDefault="00363FE8" w:rsidP="00D904B6">
            <w:pPr>
              <w:jc w:val="center"/>
              <w:rPr>
                <w:rFonts w:asciiTheme="majorHAnsi" w:hAnsiTheme="majorHAnsi"/>
                <w:szCs w:val="24"/>
              </w:rPr>
            </w:pPr>
            <w:r w:rsidRPr="00944640">
              <w:rPr>
                <w:rFonts w:asciiTheme="majorHAnsi" w:hAnsiTheme="majorHAnsi"/>
                <w:szCs w:val="24"/>
              </w:rPr>
              <w:t>Patricia J. Niehaus</w:t>
            </w:r>
          </w:p>
        </w:tc>
        <w:tc>
          <w:tcPr>
            <w:tcW w:w="1620" w:type="dxa"/>
            <w:tcBorders>
              <w:top w:val="nil"/>
              <w:left w:val="nil"/>
              <w:bottom w:val="nil"/>
              <w:right w:val="nil"/>
            </w:tcBorders>
            <w:shd w:val="clear" w:color="auto" w:fill="auto"/>
          </w:tcPr>
          <w:p w14:paraId="21BE91D6" w14:textId="77777777" w:rsidR="00363FE8" w:rsidRPr="00944640" w:rsidRDefault="00363FE8" w:rsidP="00D904B6">
            <w:pPr>
              <w:jc w:val="center"/>
              <w:rPr>
                <w:rFonts w:asciiTheme="majorHAnsi" w:hAnsiTheme="majorHAnsi"/>
                <w:szCs w:val="24"/>
              </w:rPr>
            </w:pPr>
            <w:r w:rsidRPr="00944640">
              <w:rPr>
                <w:rFonts w:asciiTheme="majorHAnsi" w:hAnsiTheme="majorHAnsi"/>
                <w:szCs w:val="24"/>
              </w:rPr>
              <w:t>7</w:t>
            </w:r>
          </w:p>
        </w:tc>
        <w:tc>
          <w:tcPr>
            <w:tcW w:w="1440" w:type="dxa"/>
            <w:tcBorders>
              <w:top w:val="nil"/>
              <w:left w:val="nil"/>
              <w:bottom w:val="nil"/>
              <w:right w:val="nil"/>
            </w:tcBorders>
            <w:shd w:val="clear" w:color="auto" w:fill="auto"/>
          </w:tcPr>
          <w:p w14:paraId="26ED846D" w14:textId="77777777" w:rsidR="00363FE8" w:rsidRPr="00944640" w:rsidRDefault="00363FE8" w:rsidP="00D904B6">
            <w:pPr>
              <w:jc w:val="center"/>
              <w:rPr>
                <w:rFonts w:asciiTheme="majorHAnsi" w:hAnsiTheme="majorHAnsi"/>
                <w:szCs w:val="24"/>
              </w:rPr>
            </w:pPr>
            <w:r w:rsidRPr="00944640">
              <w:rPr>
                <w:rFonts w:asciiTheme="majorHAnsi" w:hAnsiTheme="majorHAnsi"/>
                <w:szCs w:val="24"/>
              </w:rPr>
              <w:t>167</w:t>
            </w:r>
          </w:p>
        </w:tc>
      </w:tr>
      <w:tr w:rsidR="00363FE8" w:rsidRPr="00944640" w14:paraId="50D50366" w14:textId="77777777" w:rsidTr="00D904B6">
        <w:tc>
          <w:tcPr>
            <w:tcW w:w="1440" w:type="dxa"/>
            <w:tcBorders>
              <w:top w:val="nil"/>
              <w:left w:val="nil"/>
              <w:bottom w:val="nil"/>
              <w:right w:val="nil"/>
            </w:tcBorders>
            <w:shd w:val="clear" w:color="auto" w:fill="auto"/>
          </w:tcPr>
          <w:p w14:paraId="30351646" w14:textId="77777777" w:rsidR="00363FE8" w:rsidRPr="00944640" w:rsidRDefault="00363FE8" w:rsidP="00D904B6">
            <w:pPr>
              <w:jc w:val="center"/>
              <w:rPr>
                <w:rFonts w:asciiTheme="majorHAnsi" w:hAnsiTheme="majorHAnsi"/>
                <w:szCs w:val="24"/>
              </w:rPr>
            </w:pPr>
            <w:r w:rsidRPr="00944640">
              <w:rPr>
                <w:rFonts w:asciiTheme="majorHAnsi" w:hAnsiTheme="majorHAnsi"/>
                <w:szCs w:val="24"/>
              </w:rPr>
              <w:t>2009</w:t>
            </w:r>
          </w:p>
        </w:tc>
        <w:tc>
          <w:tcPr>
            <w:tcW w:w="3420" w:type="dxa"/>
            <w:tcBorders>
              <w:top w:val="nil"/>
              <w:left w:val="nil"/>
              <w:bottom w:val="nil"/>
              <w:right w:val="nil"/>
            </w:tcBorders>
            <w:shd w:val="clear" w:color="auto" w:fill="auto"/>
          </w:tcPr>
          <w:p w14:paraId="7FA457F7" w14:textId="77777777" w:rsidR="00363FE8" w:rsidRPr="00944640" w:rsidRDefault="00363FE8" w:rsidP="00D904B6">
            <w:pPr>
              <w:jc w:val="center"/>
              <w:rPr>
                <w:rFonts w:asciiTheme="majorHAnsi" w:hAnsiTheme="majorHAnsi"/>
                <w:szCs w:val="24"/>
              </w:rPr>
            </w:pPr>
            <w:r w:rsidRPr="00944640">
              <w:rPr>
                <w:rFonts w:asciiTheme="majorHAnsi" w:hAnsiTheme="majorHAnsi"/>
                <w:szCs w:val="24"/>
              </w:rPr>
              <w:t>Alvin W. Anderson</w:t>
            </w:r>
          </w:p>
        </w:tc>
        <w:tc>
          <w:tcPr>
            <w:tcW w:w="1620" w:type="dxa"/>
            <w:tcBorders>
              <w:top w:val="nil"/>
              <w:left w:val="nil"/>
              <w:bottom w:val="nil"/>
              <w:right w:val="nil"/>
            </w:tcBorders>
            <w:shd w:val="clear" w:color="auto" w:fill="auto"/>
          </w:tcPr>
          <w:p w14:paraId="5ECF9095" w14:textId="77777777" w:rsidR="00363FE8" w:rsidRPr="00944640" w:rsidRDefault="00363FE8" w:rsidP="00D904B6">
            <w:pPr>
              <w:jc w:val="center"/>
              <w:rPr>
                <w:rFonts w:asciiTheme="majorHAnsi" w:hAnsiTheme="majorHAnsi"/>
                <w:szCs w:val="24"/>
              </w:rPr>
            </w:pPr>
            <w:r w:rsidRPr="00944640">
              <w:rPr>
                <w:rFonts w:asciiTheme="majorHAnsi" w:hAnsiTheme="majorHAnsi"/>
                <w:szCs w:val="24"/>
              </w:rPr>
              <w:t>2</w:t>
            </w:r>
          </w:p>
        </w:tc>
        <w:tc>
          <w:tcPr>
            <w:tcW w:w="1440" w:type="dxa"/>
            <w:tcBorders>
              <w:top w:val="nil"/>
              <w:left w:val="nil"/>
              <w:bottom w:val="nil"/>
              <w:right w:val="nil"/>
            </w:tcBorders>
            <w:shd w:val="clear" w:color="auto" w:fill="auto"/>
          </w:tcPr>
          <w:p w14:paraId="5BEA914C" w14:textId="77777777" w:rsidR="00363FE8" w:rsidRPr="00944640" w:rsidRDefault="00363FE8" w:rsidP="00D904B6">
            <w:pPr>
              <w:jc w:val="center"/>
              <w:rPr>
                <w:rFonts w:asciiTheme="majorHAnsi" w:hAnsiTheme="majorHAnsi"/>
                <w:szCs w:val="24"/>
              </w:rPr>
            </w:pPr>
            <w:r w:rsidRPr="00944640">
              <w:rPr>
                <w:rFonts w:asciiTheme="majorHAnsi" w:hAnsiTheme="majorHAnsi"/>
                <w:szCs w:val="24"/>
              </w:rPr>
              <w:t>3</w:t>
            </w:r>
          </w:p>
        </w:tc>
      </w:tr>
      <w:tr w:rsidR="00363FE8" w:rsidRPr="00944640" w14:paraId="48D47D50" w14:textId="77777777" w:rsidTr="00D904B6">
        <w:tc>
          <w:tcPr>
            <w:tcW w:w="1440" w:type="dxa"/>
            <w:tcBorders>
              <w:top w:val="nil"/>
              <w:left w:val="nil"/>
              <w:bottom w:val="nil"/>
              <w:right w:val="nil"/>
            </w:tcBorders>
            <w:shd w:val="clear" w:color="auto" w:fill="auto"/>
          </w:tcPr>
          <w:p w14:paraId="16F04463" w14:textId="77777777" w:rsidR="00363FE8" w:rsidRPr="00944640" w:rsidRDefault="00363FE8" w:rsidP="00D904B6">
            <w:pPr>
              <w:jc w:val="center"/>
              <w:rPr>
                <w:rFonts w:asciiTheme="majorHAnsi" w:hAnsiTheme="majorHAnsi"/>
                <w:szCs w:val="24"/>
              </w:rPr>
            </w:pPr>
            <w:r w:rsidRPr="00944640">
              <w:rPr>
                <w:rFonts w:asciiTheme="majorHAnsi" w:hAnsiTheme="majorHAnsi"/>
                <w:szCs w:val="24"/>
              </w:rPr>
              <w:t>2010</w:t>
            </w:r>
          </w:p>
        </w:tc>
        <w:tc>
          <w:tcPr>
            <w:tcW w:w="3420" w:type="dxa"/>
            <w:tcBorders>
              <w:top w:val="nil"/>
              <w:left w:val="nil"/>
              <w:bottom w:val="nil"/>
              <w:right w:val="nil"/>
            </w:tcBorders>
            <w:shd w:val="clear" w:color="auto" w:fill="auto"/>
          </w:tcPr>
          <w:p w14:paraId="1A7C45C3" w14:textId="77777777" w:rsidR="00363FE8" w:rsidRPr="00944640" w:rsidRDefault="00363FE8" w:rsidP="00D904B6">
            <w:pPr>
              <w:jc w:val="center"/>
              <w:rPr>
                <w:rFonts w:asciiTheme="majorHAnsi" w:hAnsiTheme="majorHAnsi"/>
                <w:szCs w:val="24"/>
              </w:rPr>
            </w:pPr>
            <w:r w:rsidRPr="00944640">
              <w:rPr>
                <w:rFonts w:asciiTheme="majorHAnsi" w:hAnsiTheme="majorHAnsi"/>
                <w:szCs w:val="24"/>
              </w:rPr>
              <w:t>Dora L. Quinlan</w:t>
            </w:r>
          </w:p>
        </w:tc>
        <w:tc>
          <w:tcPr>
            <w:tcW w:w="1620" w:type="dxa"/>
            <w:tcBorders>
              <w:top w:val="nil"/>
              <w:left w:val="nil"/>
              <w:bottom w:val="nil"/>
              <w:right w:val="nil"/>
            </w:tcBorders>
            <w:shd w:val="clear" w:color="auto" w:fill="auto"/>
          </w:tcPr>
          <w:p w14:paraId="2C8CFB5E" w14:textId="77777777" w:rsidR="00363FE8" w:rsidRPr="00944640" w:rsidRDefault="00363FE8" w:rsidP="00D904B6">
            <w:pPr>
              <w:jc w:val="center"/>
              <w:rPr>
                <w:rFonts w:asciiTheme="majorHAnsi" w:hAnsiTheme="majorHAnsi"/>
                <w:szCs w:val="24"/>
              </w:rPr>
            </w:pPr>
            <w:r w:rsidRPr="00944640">
              <w:rPr>
                <w:rFonts w:asciiTheme="majorHAnsi" w:hAnsiTheme="majorHAnsi"/>
                <w:szCs w:val="24"/>
              </w:rPr>
              <w:t>2</w:t>
            </w:r>
          </w:p>
        </w:tc>
        <w:tc>
          <w:tcPr>
            <w:tcW w:w="1440" w:type="dxa"/>
            <w:tcBorders>
              <w:top w:val="nil"/>
              <w:left w:val="nil"/>
              <w:bottom w:val="nil"/>
              <w:right w:val="nil"/>
            </w:tcBorders>
            <w:shd w:val="clear" w:color="auto" w:fill="auto"/>
          </w:tcPr>
          <w:p w14:paraId="37942176" w14:textId="77777777" w:rsidR="00363FE8" w:rsidRPr="00944640" w:rsidRDefault="00363FE8" w:rsidP="00D904B6">
            <w:pPr>
              <w:jc w:val="center"/>
              <w:rPr>
                <w:rFonts w:asciiTheme="majorHAnsi" w:hAnsiTheme="majorHAnsi"/>
                <w:szCs w:val="24"/>
              </w:rPr>
            </w:pPr>
            <w:r w:rsidRPr="00944640">
              <w:rPr>
                <w:rFonts w:asciiTheme="majorHAnsi" w:hAnsiTheme="majorHAnsi"/>
                <w:szCs w:val="24"/>
              </w:rPr>
              <w:t>11</w:t>
            </w:r>
          </w:p>
        </w:tc>
      </w:tr>
      <w:tr w:rsidR="00C4573C" w:rsidRPr="00944640" w14:paraId="0595640E" w14:textId="77777777" w:rsidTr="00D904B6">
        <w:tc>
          <w:tcPr>
            <w:tcW w:w="1440" w:type="dxa"/>
            <w:tcBorders>
              <w:top w:val="nil"/>
              <w:left w:val="nil"/>
              <w:bottom w:val="nil"/>
              <w:right w:val="nil"/>
            </w:tcBorders>
            <w:shd w:val="clear" w:color="auto" w:fill="auto"/>
          </w:tcPr>
          <w:p w14:paraId="1AD850EA" w14:textId="77777777" w:rsidR="00C4573C" w:rsidRPr="00944640" w:rsidRDefault="00C4573C" w:rsidP="00D904B6">
            <w:pPr>
              <w:jc w:val="center"/>
              <w:rPr>
                <w:rFonts w:asciiTheme="majorHAnsi" w:hAnsiTheme="majorHAnsi"/>
                <w:szCs w:val="24"/>
              </w:rPr>
            </w:pPr>
            <w:r w:rsidRPr="00944640">
              <w:rPr>
                <w:rFonts w:asciiTheme="majorHAnsi" w:hAnsiTheme="majorHAnsi"/>
                <w:szCs w:val="24"/>
              </w:rPr>
              <w:t>2011</w:t>
            </w:r>
          </w:p>
        </w:tc>
        <w:tc>
          <w:tcPr>
            <w:tcW w:w="3420" w:type="dxa"/>
            <w:tcBorders>
              <w:top w:val="nil"/>
              <w:left w:val="nil"/>
              <w:bottom w:val="nil"/>
              <w:right w:val="nil"/>
            </w:tcBorders>
            <w:shd w:val="clear" w:color="auto" w:fill="auto"/>
          </w:tcPr>
          <w:p w14:paraId="77A4D53B" w14:textId="77777777" w:rsidR="00C4573C" w:rsidRPr="00944640" w:rsidRDefault="00C4573C" w:rsidP="00D904B6">
            <w:pPr>
              <w:jc w:val="center"/>
              <w:rPr>
                <w:rFonts w:asciiTheme="majorHAnsi" w:hAnsiTheme="majorHAnsi"/>
                <w:szCs w:val="24"/>
              </w:rPr>
            </w:pPr>
            <w:r w:rsidRPr="00944640">
              <w:rPr>
                <w:rFonts w:asciiTheme="majorHAnsi" w:hAnsiTheme="majorHAnsi"/>
                <w:szCs w:val="24"/>
              </w:rPr>
              <w:t>Renee M. Johnson</w:t>
            </w:r>
          </w:p>
        </w:tc>
        <w:tc>
          <w:tcPr>
            <w:tcW w:w="1620" w:type="dxa"/>
            <w:tcBorders>
              <w:top w:val="nil"/>
              <w:left w:val="nil"/>
              <w:bottom w:val="nil"/>
              <w:right w:val="nil"/>
            </w:tcBorders>
            <w:shd w:val="clear" w:color="auto" w:fill="auto"/>
          </w:tcPr>
          <w:p w14:paraId="0995296E" w14:textId="77777777" w:rsidR="00C4573C" w:rsidRPr="00944640" w:rsidRDefault="00C4573C" w:rsidP="00D904B6">
            <w:pPr>
              <w:jc w:val="center"/>
              <w:rPr>
                <w:rFonts w:asciiTheme="majorHAnsi" w:hAnsiTheme="majorHAnsi"/>
                <w:szCs w:val="24"/>
              </w:rPr>
            </w:pPr>
            <w:r w:rsidRPr="00944640">
              <w:rPr>
                <w:rFonts w:asciiTheme="majorHAnsi" w:hAnsiTheme="majorHAnsi"/>
                <w:szCs w:val="24"/>
              </w:rPr>
              <w:t>2</w:t>
            </w:r>
          </w:p>
        </w:tc>
        <w:tc>
          <w:tcPr>
            <w:tcW w:w="1440" w:type="dxa"/>
            <w:tcBorders>
              <w:top w:val="nil"/>
              <w:left w:val="nil"/>
              <w:bottom w:val="nil"/>
              <w:right w:val="nil"/>
            </w:tcBorders>
            <w:shd w:val="clear" w:color="auto" w:fill="auto"/>
          </w:tcPr>
          <w:p w14:paraId="3A631124" w14:textId="77777777" w:rsidR="00F53A48" w:rsidRPr="00944640" w:rsidRDefault="00C4573C" w:rsidP="00F53A48">
            <w:pPr>
              <w:jc w:val="center"/>
              <w:rPr>
                <w:rFonts w:asciiTheme="majorHAnsi" w:hAnsiTheme="majorHAnsi"/>
                <w:szCs w:val="24"/>
              </w:rPr>
            </w:pPr>
            <w:r w:rsidRPr="00944640">
              <w:rPr>
                <w:rFonts w:asciiTheme="majorHAnsi" w:hAnsiTheme="majorHAnsi"/>
                <w:szCs w:val="24"/>
              </w:rPr>
              <w:t>21</w:t>
            </w:r>
          </w:p>
        </w:tc>
      </w:tr>
      <w:tr w:rsidR="00F53A48" w:rsidRPr="00944640" w14:paraId="16BA0064" w14:textId="77777777" w:rsidTr="00D904B6">
        <w:tc>
          <w:tcPr>
            <w:tcW w:w="1440" w:type="dxa"/>
            <w:tcBorders>
              <w:top w:val="nil"/>
              <w:left w:val="nil"/>
              <w:bottom w:val="nil"/>
              <w:right w:val="nil"/>
            </w:tcBorders>
            <w:shd w:val="clear" w:color="auto" w:fill="auto"/>
          </w:tcPr>
          <w:p w14:paraId="4F2C159F" w14:textId="77777777" w:rsidR="00F53A48" w:rsidRPr="00944640" w:rsidRDefault="00F53A48" w:rsidP="00D904B6">
            <w:pPr>
              <w:jc w:val="center"/>
              <w:rPr>
                <w:rFonts w:asciiTheme="majorHAnsi" w:hAnsiTheme="majorHAnsi"/>
                <w:szCs w:val="24"/>
              </w:rPr>
            </w:pPr>
            <w:r w:rsidRPr="00944640">
              <w:rPr>
                <w:rFonts w:asciiTheme="majorHAnsi" w:hAnsiTheme="majorHAnsi"/>
                <w:szCs w:val="24"/>
              </w:rPr>
              <w:t>2012</w:t>
            </w:r>
          </w:p>
        </w:tc>
        <w:tc>
          <w:tcPr>
            <w:tcW w:w="3420" w:type="dxa"/>
            <w:tcBorders>
              <w:top w:val="nil"/>
              <w:left w:val="nil"/>
              <w:bottom w:val="nil"/>
              <w:right w:val="nil"/>
            </w:tcBorders>
            <w:shd w:val="clear" w:color="auto" w:fill="auto"/>
          </w:tcPr>
          <w:p w14:paraId="694658DD" w14:textId="77777777" w:rsidR="00F53A48" w:rsidRPr="00944640" w:rsidRDefault="00F53A48" w:rsidP="00D904B6">
            <w:pPr>
              <w:jc w:val="center"/>
              <w:rPr>
                <w:rFonts w:asciiTheme="majorHAnsi" w:hAnsiTheme="majorHAnsi"/>
                <w:szCs w:val="24"/>
              </w:rPr>
            </w:pPr>
            <w:r w:rsidRPr="00944640">
              <w:rPr>
                <w:rFonts w:asciiTheme="majorHAnsi" w:hAnsiTheme="majorHAnsi"/>
                <w:szCs w:val="24"/>
              </w:rPr>
              <w:t>Janie Riley</w:t>
            </w:r>
          </w:p>
        </w:tc>
        <w:tc>
          <w:tcPr>
            <w:tcW w:w="1620" w:type="dxa"/>
            <w:tcBorders>
              <w:top w:val="nil"/>
              <w:left w:val="nil"/>
              <w:bottom w:val="nil"/>
              <w:right w:val="nil"/>
            </w:tcBorders>
            <w:shd w:val="clear" w:color="auto" w:fill="auto"/>
          </w:tcPr>
          <w:p w14:paraId="4ACC09E6" w14:textId="77777777" w:rsidR="00F53A48" w:rsidRPr="00944640" w:rsidRDefault="00F53A48" w:rsidP="00D904B6">
            <w:pPr>
              <w:jc w:val="center"/>
              <w:rPr>
                <w:rFonts w:asciiTheme="majorHAnsi" w:hAnsiTheme="majorHAnsi"/>
                <w:szCs w:val="24"/>
              </w:rPr>
            </w:pPr>
            <w:r w:rsidRPr="00944640">
              <w:rPr>
                <w:rFonts w:asciiTheme="majorHAnsi" w:hAnsiTheme="majorHAnsi"/>
                <w:szCs w:val="24"/>
              </w:rPr>
              <w:t>2</w:t>
            </w:r>
          </w:p>
        </w:tc>
        <w:tc>
          <w:tcPr>
            <w:tcW w:w="1440" w:type="dxa"/>
            <w:tcBorders>
              <w:top w:val="nil"/>
              <w:left w:val="nil"/>
              <w:bottom w:val="nil"/>
              <w:right w:val="nil"/>
            </w:tcBorders>
            <w:shd w:val="clear" w:color="auto" w:fill="auto"/>
          </w:tcPr>
          <w:p w14:paraId="10A4A0D0" w14:textId="77777777" w:rsidR="00F53A48" w:rsidRPr="00944640" w:rsidRDefault="00F53A48" w:rsidP="00F53A48">
            <w:pPr>
              <w:jc w:val="center"/>
              <w:rPr>
                <w:rFonts w:asciiTheme="majorHAnsi" w:hAnsiTheme="majorHAnsi"/>
                <w:szCs w:val="24"/>
              </w:rPr>
            </w:pPr>
            <w:r w:rsidRPr="00944640">
              <w:rPr>
                <w:rFonts w:asciiTheme="majorHAnsi" w:hAnsiTheme="majorHAnsi"/>
                <w:szCs w:val="24"/>
              </w:rPr>
              <w:t>313</w:t>
            </w:r>
          </w:p>
        </w:tc>
      </w:tr>
      <w:tr w:rsidR="00353E97" w:rsidRPr="00944640" w14:paraId="671B879E" w14:textId="77777777" w:rsidTr="00D904B6">
        <w:tc>
          <w:tcPr>
            <w:tcW w:w="1440" w:type="dxa"/>
            <w:tcBorders>
              <w:top w:val="nil"/>
              <w:left w:val="nil"/>
              <w:bottom w:val="nil"/>
              <w:right w:val="nil"/>
            </w:tcBorders>
            <w:shd w:val="clear" w:color="auto" w:fill="auto"/>
          </w:tcPr>
          <w:p w14:paraId="78ADB1F9" w14:textId="77777777" w:rsidR="00353E97" w:rsidRPr="00944640" w:rsidRDefault="00353E97" w:rsidP="00D904B6">
            <w:pPr>
              <w:jc w:val="center"/>
              <w:rPr>
                <w:rFonts w:asciiTheme="majorHAnsi" w:hAnsiTheme="majorHAnsi"/>
                <w:szCs w:val="24"/>
              </w:rPr>
            </w:pPr>
            <w:r>
              <w:rPr>
                <w:rFonts w:asciiTheme="majorHAnsi" w:hAnsiTheme="majorHAnsi"/>
                <w:szCs w:val="24"/>
              </w:rPr>
              <w:t>2013</w:t>
            </w:r>
          </w:p>
        </w:tc>
        <w:tc>
          <w:tcPr>
            <w:tcW w:w="3420" w:type="dxa"/>
            <w:tcBorders>
              <w:top w:val="nil"/>
              <w:left w:val="nil"/>
              <w:bottom w:val="nil"/>
              <w:right w:val="nil"/>
            </w:tcBorders>
            <w:shd w:val="clear" w:color="auto" w:fill="auto"/>
          </w:tcPr>
          <w:p w14:paraId="3A919FC2" w14:textId="77777777" w:rsidR="00353E97" w:rsidRPr="00944640" w:rsidRDefault="00353E97" w:rsidP="00D904B6">
            <w:pPr>
              <w:jc w:val="center"/>
              <w:rPr>
                <w:rFonts w:asciiTheme="majorHAnsi" w:hAnsiTheme="majorHAnsi"/>
                <w:szCs w:val="24"/>
              </w:rPr>
            </w:pPr>
            <w:r>
              <w:rPr>
                <w:rFonts w:asciiTheme="majorHAnsi" w:hAnsiTheme="majorHAnsi"/>
                <w:szCs w:val="24"/>
              </w:rPr>
              <w:t>Gerald R. Beyl</w:t>
            </w:r>
          </w:p>
        </w:tc>
        <w:tc>
          <w:tcPr>
            <w:tcW w:w="1620" w:type="dxa"/>
            <w:tcBorders>
              <w:top w:val="nil"/>
              <w:left w:val="nil"/>
              <w:bottom w:val="nil"/>
              <w:right w:val="nil"/>
            </w:tcBorders>
            <w:shd w:val="clear" w:color="auto" w:fill="auto"/>
          </w:tcPr>
          <w:p w14:paraId="7FAAAA84" w14:textId="77777777" w:rsidR="00353E97" w:rsidRPr="00944640" w:rsidRDefault="00353E97" w:rsidP="00D904B6">
            <w:pPr>
              <w:jc w:val="center"/>
              <w:rPr>
                <w:rFonts w:asciiTheme="majorHAnsi" w:hAnsiTheme="majorHAnsi"/>
                <w:szCs w:val="24"/>
              </w:rPr>
            </w:pPr>
            <w:r>
              <w:rPr>
                <w:rFonts w:asciiTheme="majorHAnsi" w:hAnsiTheme="majorHAnsi"/>
                <w:szCs w:val="24"/>
              </w:rPr>
              <w:t>4</w:t>
            </w:r>
          </w:p>
        </w:tc>
        <w:tc>
          <w:tcPr>
            <w:tcW w:w="1440" w:type="dxa"/>
            <w:tcBorders>
              <w:top w:val="nil"/>
              <w:left w:val="nil"/>
              <w:bottom w:val="nil"/>
              <w:right w:val="nil"/>
            </w:tcBorders>
            <w:shd w:val="clear" w:color="auto" w:fill="auto"/>
          </w:tcPr>
          <w:p w14:paraId="515C9060" w14:textId="77777777" w:rsidR="00B83F9B" w:rsidRPr="00944640" w:rsidRDefault="00353E97" w:rsidP="00B83F9B">
            <w:pPr>
              <w:jc w:val="center"/>
              <w:rPr>
                <w:rFonts w:asciiTheme="majorHAnsi" w:hAnsiTheme="majorHAnsi"/>
                <w:szCs w:val="24"/>
              </w:rPr>
            </w:pPr>
            <w:r>
              <w:rPr>
                <w:rFonts w:asciiTheme="majorHAnsi" w:hAnsiTheme="majorHAnsi"/>
                <w:szCs w:val="24"/>
              </w:rPr>
              <w:t>14</w:t>
            </w:r>
          </w:p>
        </w:tc>
      </w:tr>
      <w:tr w:rsidR="00B83F9B" w:rsidRPr="00944640" w14:paraId="6D6BD8C8" w14:textId="77777777" w:rsidTr="00D904B6">
        <w:tc>
          <w:tcPr>
            <w:tcW w:w="1440" w:type="dxa"/>
            <w:tcBorders>
              <w:top w:val="nil"/>
              <w:left w:val="nil"/>
              <w:bottom w:val="nil"/>
              <w:right w:val="nil"/>
            </w:tcBorders>
            <w:shd w:val="clear" w:color="auto" w:fill="auto"/>
          </w:tcPr>
          <w:p w14:paraId="262EA2F3" w14:textId="77777777" w:rsidR="00B83F9B" w:rsidRDefault="00B83F9B" w:rsidP="00D904B6">
            <w:pPr>
              <w:jc w:val="center"/>
              <w:rPr>
                <w:rFonts w:asciiTheme="majorHAnsi" w:hAnsiTheme="majorHAnsi"/>
                <w:szCs w:val="24"/>
              </w:rPr>
            </w:pPr>
            <w:r>
              <w:rPr>
                <w:rFonts w:asciiTheme="majorHAnsi" w:hAnsiTheme="majorHAnsi"/>
                <w:szCs w:val="24"/>
              </w:rPr>
              <w:t>2014</w:t>
            </w:r>
          </w:p>
        </w:tc>
        <w:tc>
          <w:tcPr>
            <w:tcW w:w="3420" w:type="dxa"/>
            <w:tcBorders>
              <w:top w:val="nil"/>
              <w:left w:val="nil"/>
              <w:bottom w:val="nil"/>
              <w:right w:val="nil"/>
            </w:tcBorders>
            <w:shd w:val="clear" w:color="auto" w:fill="auto"/>
          </w:tcPr>
          <w:p w14:paraId="662E02FE" w14:textId="77777777" w:rsidR="00B83F9B" w:rsidRDefault="00B83F9B" w:rsidP="00D904B6">
            <w:pPr>
              <w:jc w:val="center"/>
              <w:rPr>
                <w:rFonts w:asciiTheme="majorHAnsi" w:hAnsiTheme="majorHAnsi"/>
                <w:szCs w:val="24"/>
              </w:rPr>
            </w:pPr>
            <w:r>
              <w:rPr>
                <w:rFonts w:asciiTheme="majorHAnsi" w:hAnsiTheme="majorHAnsi"/>
                <w:szCs w:val="24"/>
              </w:rPr>
              <w:t>Rowland Harper, Jr.</w:t>
            </w:r>
          </w:p>
        </w:tc>
        <w:tc>
          <w:tcPr>
            <w:tcW w:w="1620" w:type="dxa"/>
            <w:tcBorders>
              <w:top w:val="nil"/>
              <w:left w:val="nil"/>
              <w:bottom w:val="nil"/>
              <w:right w:val="nil"/>
            </w:tcBorders>
            <w:shd w:val="clear" w:color="auto" w:fill="auto"/>
          </w:tcPr>
          <w:p w14:paraId="0E35A564" w14:textId="77777777" w:rsidR="00B83F9B" w:rsidRDefault="00B83F9B" w:rsidP="00D904B6">
            <w:pPr>
              <w:jc w:val="center"/>
              <w:rPr>
                <w:rFonts w:asciiTheme="majorHAnsi" w:hAnsiTheme="majorHAnsi"/>
                <w:szCs w:val="24"/>
              </w:rPr>
            </w:pPr>
            <w:r>
              <w:rPr>
                <w:rFonts w:asciiTheme="majorHAnsi" w:hAnsiTheme="majorHAnsi"/>
                <w:szCs w:val="24"/>
              </w:rPr>
              <w:t>2</w:t>
            </w:r>
          </w:p>
        </w:tc>
        <w:tc>
          <w:tcPr>
            <w:tcW w:w="1440" w:type="dxa"/>
            <w:tcBorders>
              <w:top w:val="nil"/>
              <w:left w:val="nil"/>
              <w:bottom w:val="nil"/>
              <w:right w:val="nil"/>
            </w:tcBorders>
            <w:shd w:val="clear" w:color="auto" w:fill="auto"/>
          </w:tcPr>
          <w:p w14:paraId="3B169C02" w14:textId="77777777" w:rsidR="00B83F9B" w:rsidRDefault="00B83F9B" w:rsidP="00B83F9B">
            <w:pPr>
              <w:jc w:val="center"/>
              <w:rPr>
                <w:rFonts w:asciiTheme="majorHAnsi" w:hAnsiTheme="majorHAnsi"/>
                <w:szCs w:val="24"/>
              </w:rPr>
            </w:pPr>
            <w:r>
              <w:rPr>
                <w:rFonts w:asciiTheme="majorHAnsi" w:hAnsiTheme="majorHAnsi"/>
                <w:szCs w:val="24"/>
              </w:rPr>
              <w:t>8</w:t>
            </w:r>
          </w:p>
        </w:tc>
      </w:tr>
      <w:tr w:rsidR="007A5B65" w:rsidRPr="00944640" w14:paraId="44D262AE" w14:textId="77777777" w:rsidTr="00D904B6">
        <w:tc>
          <w:tcPr>
            <w:tcW w:w="1440" w:type="dxa"/>
            <w:tcBorders>
              <w:top w:val="nil"/>
              <w:left w:val="nil"/>
              <w:bottom w:val="nil"/>
              <w:right w:val="nil"/>
            </w:tcBorders>
            <w:shd w:val="clear" w:color="auto" w:fill="auto"/>
          </w:tcPr>
          <w:p w14:paraId="5D686B9D" w14:textId="77777777" w:rsidR="007A5B65" w:rsidRDefault="004A6B67" w:rsidP="00D904B6">
            <w:pPr>
              <w:jc w:val="center"/>
              <w:rPr>
                <w:rFonts w:asciiTheme="majorHAnsi" w:hAnsiTheme="majorHAnsi"/>
                <w:szCs w:val="24"/>
              </w:rPr>
            </w:pPr>
            <w:r>
              <w:rPr>
                <w:rFonts w:asciiTheme="majorHAnsi" w:hAnsiTheme="majorHAnsi"/>
                <w:szCs w:val="24"/>
              </w:rPr>
              <w:t>2015</w:t>
            </w:r>
          </w:p>
        </w:tc>
        <w:tc>
          <w:tcPr>
            <w:tcW w:w="3420" w:type="dxa"/>
            <w:tcBorders>
              <w:top w:val="nil"/>
              <w:left w:val="nil"/>
              <w:bottom w:val="nil"/>
              <w:right w:val="nil"/>
            </w:tcBorders>
            <w:shd w:val="clear" w:color="auto" w:fill="auto"/>
          </w:tcPr>
          <w:p w14:paraId="09F542BA" w14:textId="77777777" w:rsidR="007A5B65" w:rsidRDefault="004A6B67" w:rsidP="00D904B6">
            <w:pPr>
              <w:jc w:val="center"/>
              <w:rPr>
                <w:rFonts w:asciiTheme="majorHAnsi" w:hAnsiTheme="majorHAnsi"/>
                <w:szCs w:val="24"/>
              </w:rPr>
            </w:pPr>
            <w:r>
              <w:rPr>
                <w:rFonts w:asciiTheme="majorHAnsi" w:hAnsiTheme="majorHAnsi"/>
                <w:szCs w:val="24"/>
              </w:rPr>
              <w:t>Jose L. Quintanilla</w:t>
            </w:r>
          </w:p>
        </w:tc>
        <w:tc>
          <w:tcPr>
            <w:tcW w:w="1620" w:type="dxa"/>
            <w:tcBorders>
              <w:top w:val="nil"/>
              <w:left w:val="nil"/>
              <w:bottom w:val="nil"/>
              <w:right w:val="nil"/>
            </w:tcBorders>
            <w:shd w:val="clear" w:color="auto" w:fill="auto"/>
          </w:tcPr>
          <w:p w14:paraId="210D8122" w14:textId="77777777" w:rsidR="007A5B65" w:rsidRDefault="004A6B67" w:rsidP="00D904B6">
            <w:pPr>
              <w:jc w:val="center"/>
              <w:rPr>
                <w:rFonts w:asciiTheme="majorHAnsi" w:hAnsiTheme="majorHAnsi"/>
                <w:szCs w:val="24"/>
              </w:rPr>
            </w:pPr>
            <w:r>
              <w:rPr>
                <w:rFonts w:asciiTheme="majorHAnsi" w:hAnsiTheme="majorHAnsi"/>
                <w:szCs w:val="24"/>
              </w:rPr>
              <w:t>3</w:t>
            </w:r>
          </w:p>
        </w:tc>
        <w:tc>
          <w:tcPr>
            <w:tcW w:w="1440" w:type="dxa"/>
            <w:tcBorders>
              <w:top w:val="nil"/>
              <w:left w:val="nil"/>
              <w:bottom w:val="nil"/>
              <w:right w:val="nil"/>
            </w:tcBorders>
            <w:shd w:val="clear" w:color="auto" w:fill="auto"/>
          </w:tcPr>
          <w:p w14:paraId="1E1FCB99" w14:textId="77777777" w:rsidR="007A5B65" w:rsidRDefault="004A6B67" w:rsidP="00B83F9B">
            <w:pPr>
              <w:jc w:val="center"/>
              <w:rPr>
                <w:rFonts w:asciiTheme="majorHAnsi" w:hAnsiTheme="majorHAnsi"/>
                <w:szCs w:val="24"/>
              </w:rPr>
            </w:pPr>
            <w:r>
              <w:rPr>
                <w:rFonts w:asciiTheme="majorHAnsi" w:hAnsiTheme="majorHAnsi"/>
                <w:szCs w:val="24"/>
              </w:rPr>
              <w:t>125</w:t>
            </w:r>
          </w:p>
        </w:tc>
      </w:tr>
      <w:tr w:rsidR="008C53C8" w:rsidRPr="00944640" w14:paraId="11D70C9F" w14:textId="77777777" w:rsidTr="00D904B6">
        <w:tc>
          <w:tcPr>
            <w:tcW w:w="1440" w:type="dxa"/>
            <w:tcBorders>
              <w:top w:val="nil"/>
              <w:left w:val="nil"/>
              <w:bottom w:val="nil"/>
              <w:right w:val="nil"/>
            </w:tcBorders>
            <w:shd w:val="clear" w:color="auto" w:fill="auto"/>
          </w:tcPr>
          <w:p w14:paraId="56208C98" w14:textId="77777777" w:rsidR="008C53C8" w:rsidRDefault="008C53C8" w:rsidP="00D904B6">
            <w:pPr>
              <w:jc w:val="center"/>
              <w:rPr>
                <w:rFonts w:asciiTheme="majorHAnsi" w:hAnsiTheme="majorHAnsi"/>
                <w:szCs w:val="24"/>
              </w:rPr>
            </w:pPr>
            <w:r>
              <w:rPr>
                <w:rFonts w:asciiTheme="majorHAnsi" w:hAnsiTheme="majorHAnsi"/>
                <w:szCs w:val="24"/>
              </w:rPr>
              <w:t>2016</w:t>
            </w:r>
          </w:p>
        </w:tc>
        <w:tc>
          <w:tcPr>
            <w:tcW w:w="3420" w:type="dxa"/>
            <w:tcBorders>
              <w:top w:val="nil"/>
              <w:left w:val="nil"/>
              <w:bottom w:val="nil"/>
              <w:right w:val="nil"/>
            </w:tcBorders>
            <w:shd w:val="clear" w:color="auto" w:fill="auto"/>
          </w:tcPr>
          <w:p w14:paraId="39BE85D3" w14:textId="77777777" w:rsidR="008C53C8" w:rsidRDefault="008C53C8" w:rsidP="00D904B6">
            <w:pPr>
              <w:jc w:val="center"/>
              <w:rPr>
                <w:rFonts w:asciiTheme="majorHAnsi" w:hAnsiTheme="majorHAnsi"/>
                <w:szCs w:val="24"/>
              </w:rPr>
            </w:pPr>
            <w:r>
              <w:rPr>
                <w:rFonts w:asciiTheme="majorHAnsi" w:hAnsiTheme="majorHAnsi"/>
                <w:szCs w:val="24"/>
              </w:rPr>
              <w:t>Lori Glass</w:t>
            </w:r>
          </w:p>
        </w:tc>
        <w:tc>
          <w:tcPr>
            <w:tcW w:w="1620" w:type="dxa"/>
            <w:tcBorders>
              <w:top w:val="nil"/>
              <w:left w:val="nil"/>
              <w:bottom w:val="nil"/>
              <w:right w:val="nil"/>
            </w:tcBorders>
            <w:shd w:val="clear" w:color="auto" w:fill="auto"/>
          </w:tcPr>
          <w:p w14:paraId="5D20CAFD" w14:textId="77777777" w:rsidR="008C53C8" w:rsidRDefault="008C53C8" w:rsidP="00D904B6">
            <w:pPr>
              <w:jc w:val="center"/>
              <w:rPr>
                <w:rFonts w:asciiTheme="majorHAnsi" w:hAnsiTheme="majorHAnsi"/>
                <w:szCs w:val="24"/>
              </w:rPr>
            </w:pPr>
            <w:r>
              <w:rPr>
                <w:rFonts w:asciiTheme="majorHAnsi" w:hAnsiTheme="majorHAnsi"/>
                <w:szCs w:val="24"/>
              </w:rPr>
              <w:t>2</w:t>
            </w:r>
          </w:p>
        </w:tc>
        <w:tc>
          <w:tcPr>
            <w:tcW w:w="1440" w:type="dxa"/>
            <w:tcBorders>
              <w:top w:val="nil"/>
              <w:left w:val="nil"/>
              <w:bottom w:val="nil"/>
              <w:right w:val="nil"/>
            </w:tcBorders>
            <w:shd w:val="clear" w:color="auto" w:fill="auto"/>
          </w:tcPr>
          <w:p w14:paraId="4E1835DC" w14:textId="77777777" w:rsidR="008C53C8" w:rsidRDefault="008C53C8" w:rsidP="00B83F9B">
            <w:pPr>
              <w:jc w:val="center"/>
              <w:rPr>
                <w:rFonts w:asciiTheme="majorHAnsi" w:hAnsiTheme="majorHAnsi"/>
                <w:szCs w:val="24"/>
              </w:rPr>
            </w:pPr>
            <w:r>
              <w:rPr>
                <w:rFonts w:asciiTheme="majorHAnsi" w:hAnsiTheme="majorHAnsi"/>
                <w:szCs w:val="24"/>
              </w:rPr>
              <w:t>21</w:t>
            </w:r>
          </w:p>
        </w:tc>
      </w:tr>
      <w:tr w:rsidR="008525FB" w:rsidRPr="00944640" w14:paraId="697A9180" w14:textId="77777777" w:rsidTr="00D904B6">
        <w:tc>
          <w:tcPr>
            <w:tcW w:w="1440" w:type="dxa"/>
            <w:tcBorders>
              <w:top w:val="nil"/>
              <w:left w:val="nil"/>
              <w:bottom w:val="nil"/>
              <w:right w:val="nil"/>
            </w:tcBorders>
            <w:shd w:val="clear" w:color="auto" w:fill="auto"/>
          </w:tcPr>
          <w:p w14:paraId="020BDF1F" w14:textId="77777777" w:rsidR="008525FB" w:rsidRDefault="008525FB" w:rsidP="00D904B6">
            <w:pPr>
              <w:jc w:val="center"/>
              <w:rPr>
                <w:rFonts w:asciiTheme="majorHAnsi" w:hAnsiTheme="majorHAnsi"/>
                <w:szCs w:val="24"/>
              </w:rPr>
            </w:pPr>
            <w:r>
              <w:rPr>
                <w:rFonts w:asciiTheme="majorHAnsi" w:hAnsiTheme="majorHAnsi"/>
                <w:szCs w:val="24"/>
              </w:rPr>
              <w:t>2017</w:t>
            </w:r>
          </w:p>
        </w:tc>
        <w:tc>
          <w:tcPr>
            <w:tcW w:w="3420" w:type="dxa"/>
            <w:tcBorders>
              <w:top w:val="nil"/>
              <w:left w:val="nil"/>
              <w:bottom w:val="nil"/>
              <w:right w:val="nil"/>
            </w:tcBorders>
            <w:shd w:val="clear" w:color="auto" w:fill="auto"/>
          </w:tcPr>
          <w:p w14:paraId="1C7B53F3" w14:textId="77777777" w:rsidR="008525FB" w:rsidRDefault="008525FB" w:rsidP="00D904B6">
            <w:pPr>
              <w:jc w:val="center"/>
              <w:rPr>
                <w:rFonts w:asciiTheme="majorHAnsi" w:hAnsiTheme="majorHAnsi"/>
                <w:szCs w:val="24"/>
              </w:rPr>
            </w:pPr>
            <w:r>
              <w:rPr>
                <w:rFonts w:asciiTheme="majorHAnsi" w:hAnsiTheme="majorHAnsi"/>
                <w:szCs w:val="24"/>
              </w:rPr>
              <w:t>Eric Kimura</w:t>
            </w:r>
          </w:p>
        </w:tc>
        <w:tc>
          <w:tcPr>
            <w:tcW w:w="1620" w:type="dxa"/>
            <w:tcBorders>
              <w:top w:val="nil"/>
              <w:left w:val="nil"/>
              <w:bottom w:val="nil"/>
              <w:right w:val="nil"/>
            </w:tcBorders>
            <w:shd w:val="clear" w:color="auto" w:fill="auto"/>
          </w:tcPr>
          <w:p w14:paraId="425040C9" w14:textId="77777777" w:rsidR="008525FB" w:rsidRDefault="008525FB" w:rsidP="00D904B6">
            <w:pPr>
              <w:jc w:val="center"/>
              <w:rPr>
                <w:rFonts w:asciiTheme="majorHAnsi" w:hAnsiTheme="majorHAnsi"/>
                <w:szCs w:val="24"/>
              </w:rPr>
            </w:pPr>
            <w:r>
              <w:rPr>
                <w:rFonts w:asciiTheme="majorHAnsi" w:hAnsiTheme="majorHAnsi"/>
                <w:szCs w:val="24"/>
              </w:rPr>
              <w:t>3</w:t>
            </w:r>
          </w:p>
        </w:tc>
        <w:tc>
          <w:tcPr>
            <w:tcW w:w="1440" w:type="dxa"/>
            <w:tcBorders>
              <w:top w:val="nil"/>
              <w:left w:val="nil"/>
              <w:bottom w:val="nil"/>
              <w:right w:val="nil"/>
            </w:tcBorders>
            <w:shd w:val="clear" w:color="auto" w:fill="auto"/>
          </w:tcPr>
          <w:p w14:paraId="1BD22FA5" w14:textId="77777777" w:rsidR="008525FB" w:rsidRDefault="008525FB" w:rsidP="00B83F9B">
            <w:pPr>
              <w:jc w:val="center"/>
              <w:rPr>
                <w:rFonts w:asciiTheme="majorHAnsi" w:hAnsiTheme="majorHAnsi"/>
                <w:szCs w:val="24"/>
              </w:rPr>
            </w:pPr>
            <w:r>
              <w:rPr>
                <w:rFonts w:asciiTheme="majorHAnsi" w:hAnsiTheme="majorHAnsi"/>
                <w:szCs w:val="24"/>
              </w:rPr>
              <w:t>19</w:t>
            </w:r>
          </w:p>
        </w:tc>
      </w:tr>
      <w:tr w:rsidR="007D2FBC" w:rsidRPr="00944640" w14:paraId="68E102BB" w14:textId="77777777" w:rsidTr="00D904B6">
        <w:tc>
          <w:tcPr>
            <w:tcW w:w="1440" w:type="dxa"/>
            <w:tcBorders>
              <w:top w:val="nil"/>
              <w:left w:val="nil"/>
              <w:bottom w:val="nil"/>
              <w:right w:val="nil"/>
            </w:tcBorders>
            <w:shd w:val="clear" w:color="auto" w:fill="auto"/>
          </w:tcPr>
          <w:p w14:paraId="1E2CBD0F" w14:textId="77777777" w:rsidR="007D2FBC" w:rsidRDefault="007D2FBC" w:rsidP="00D904B6">
            <w:pPr>
              <w:jc w:val="center"/>
              <w:rPr>
                <w:rFonts w:asciiTheme="majorHAnsi" w:hAnsiTheme="majorHAnsi"/>
                <w:szCs w:val="24"/>
              </w:rPr>
            </w:pPr>
            <w:r>
              <w:rPr>
                <w:rFonts w:asciiTheme="majorHAnsi" w:hAnsiTheme="majorHAnsi"/>
                <w:szCs w:val="24"/>
              </w:rPr>
              <w:t>2018</w:t>
            </w:r>
          </w:p>
        </w:tc>
        <w:tc>
          <w:tcPr>
            <w:tcW w:w="3420" w:type="dxa"/>
            <w:tcBorders>
              <w:top w:val="nil"/>
              <w:left w:val="nil"/>
              <w:bottom w:val="nil"/>
              <w:right w:val="nil"/>
            </w:tcBorders>
            <w:shd w:val="clear" w:color="auto" w:fill="auto"/>
          </w:tcPr>
          <w:p w14:paraId="355DAEF5" w14:textId="77777777" w:rsidR="007D2FBC" w:rsidRDefault="007D2FBC" w:rsidP="00D904B6">
            <w:pPr>
              <w:jc w:val="center"/>
              <w:rPr>
                <w:rFonts w:asciiTheme="majorHAnsi" w:hAnsiTheme="majorHAnsi"/>
                <w:szCs w:val="24"/>
              </w:rPr>
            </w:pPr>
            <w:r>
              <w:rPr>
                <w:rFonts w:asciiTheme="majorHAnsi" w:hAnsiTheme="majorHAnsi"/>
                <w:szCs w:val="24"/>
              </w:rPr>
              <w:t>Susanne McHale</w:t>
            </w:r>
          </w:p>
        </w:tc>
        <w:tc>
          <w:tcPr>
            <w:tcW w:w="1620" w:type="dxa"/>
            <w:tcBorders>
              <w:top w:val="nil"/>
              <w:left w:val="nil"/>
              <w:bottom w:val="nil"/>
              <w:right w:val="nil"/>
            </w:tcBorders>
            <w:shd w:val="clear" w:color="auto" w:fill="auto"/>
          </w:tcPr>
          <w:p w14:paraId="660DC3EB" w14:textId="77777777" w:rsidR="007D2FBC" w:rsidRDefault="007D2FBC" w:rsidP="00D904B6">
            <w:pPr>
              <w:jc w:val="center"/>
              <w:rPr>
                <w:rFonts w:asciiTheme="majorHAnsi" w:hAnsiTheme="majorHAnsi"/>
                <w:szCs w:val="24"/>
              </w:rPr>
            </w:pPr>
            <w:r>
              <w:rPr>
                <w:rFonts w:asciiTheme="majorHAnsi" w:hAnsiTheme="majorHAnsi"/>
                <w:szCs w:val="24"/>
              </w:rPr>
              <w:t>1</w:t>
            </w:r>
          </w:p>
        </w:tc>
        <w:tc>
          <w:tcPr>
            <w:tcW w:w="1440" w:type="dxa"/>
            <w:tcBorders>
              <w:top w:val="nil"/>
              <w:left w:val="nil"/>
              <w:bottom w:val="nil"/>
              <w:right w:val="nil"/>
            </w:tcBorders>
            <w:shd w:val="clear" w:color="auto" w:fill="auto"/>
          </w:tcPr>
          <w:p w14:paraId="3922032F" w14:textId="77777777" w:rsidR="007D2FBC" w:rsidRDefault="007D2FBC" w:rsidP="00B83F9B">
            <w:pPr>
              <w:jc w:val="center"/>
              <w:rPr>
                <w:rFonts w:asciiTheme="majorHAnsi" w:hAnsiTheme="majorHAnsi"/>
                <w:szCs w:val="24"/>
              </w:rPr>
            </w:pPr>
            <w:r>
              <w:rPr>
                <w:rFonts w:asciiTheme="majorHAnsi" w:hAnsiTheme="majorHAnsi"/>
                <w:szCs w:val="24"/>
              </w:rPr>
              <w:t>208</w:t>
            </w:r>
          </w:p>
        </w:tc>
      </w:tr>
      <w:tr w:rsidR="00BE3A4A" w:rsidRPr="00944640" w14:paraId="0E0AD8AA" w14:textId="77777777" w:rsidTr="00D904B6">
        <w:tc>
          <w:tcPr>
            <w:tcW w:w="1440" w:type="dxa"/>
            <w:tcBorders>
              <w:top w:val="nil"/>
              <w:left w:val="nil"/>
              <w:bottom w:val="nil"/>
              <w:right w:val="nil"/>
            </w:tcBorders>
            <w:shd w:val="clear" w:color="auto" w:fill="auto"/>
          </w:tcPr>
          <w:p w14:paraId="1B32A5EA" w14:textId="2F59EBD8" w:rsidR="00A83A41" w:rsidRDefault="00BE3A4A" w:rsidP="00755D47">
            <w:pPr>
              <w:jc w:val="center"/>
              <w:rPr>
                <w:rFonts w:asciiTheme="majorHAnsi" w:hAnsiTheme="majorHAnsi"/>
                <w:szCs w:val="24"/>
              </w:rPr>
            </w:pPr>
            <w:r>
              <w:rPr>
                <w:rFonts w:asciiTheme="majorHAnsi" w:hAnsiTheme="majorHAnsi"/>
                <w:szCs w:val="24"/>
              </w:rPr>
              <w:t>2019</w:t>
            </w:r>
          </w:p>
        </w:tc>
        <w:tc>
          <w:tcPr>
            <w:tcW w:w="3420" w:type="dxa"/>
            <w:tcBorders>
              <w:top w:val="nil"/>
              <w:left w:val="nil"/>
              <w:bottom w:val="nil"/>
              <w:right w:val="nil"/>
            </w:tcBorders>
            <w:shd w:val="clear" w:color="auto" w:fill="auto"/>
          </w:tcPr>
          <w:p w14:paraId="0113BDA8" w14:textId="2FB434CA" w:rsidR="00BE3A4A" w:rsidRDefault="00243984" w:rsidP="00755D47">
            <w:pPr>
              <w:jc w:val="center"/>
              <w:rPr>
                <w:rFonts w:asciiTheme="majorHAnsi" w:hAnsiTheme="majorHAnsi"/>
                <w:szCs w:val="24"/>
              </w:rPr>
            </w:pPr>
            <w:r>
              <w:rPr>
                <w:rFonts w:asciiTheme="majorHAnsi" w:hAnsiTheme="majorHAnsi"/>
                <w:szCs w:val="24"/>
              </w:rPr>
              <w:t>Sue Thatch</w:t>
            </w:r>
          </w:p>
        </w:tc>
        <w:tc>
          <w:tcPr>
            <w:tcW w:w="1620" w:type="dxa"/>
            <w:tcBorders>
              <w:top w:val="nil"/>
              <w:left w:val="nil"/>
              <w:bottom w:val="nil"/>
              <w:right w:val="nil"/>
            </w:tcBorders>
            <w:shd w:val="clear" w:color="auto" w:fill="auto"/>
          </w:tcPr>
          <w:p w14:paraId="6D5F799F" w14:textId="7764AF6D" w:rsidR="00243984" w:rsidRDefault="00BE3A4A" w:rsidP="00755D47">
            <w:pPr>
              <w:jc w:val="center"/>
              <w:rPr>
                <w:rFonts w:asciiTheme="majorHAnsi" w:hAnsiTheme="majorHAnsi"/>
                <w:szCs w:val="24"/>
              </w:rPr>
            </w:pPr>
            <w:r>
              <w:rPr>
                <w:rFonts w:asciiTheme="majorHAnsi" w:hAnsiTheme="majorHAnsi"/>
                <w:szCs w:val="24"/>
              </w:rPr>
              <w:t>2</w:t>
            </w:r>
          </w:p>
        </w:tc>
        <w:tc>
          <w:tcPr>
            <w:tcW w:w="1440" w:type="dxa"/>
            <w:tcBorders>
              <w:top w:val="nil"/>
              <w:left w:val="nil"/>
              <w:bottom w:val="nil"/>
              <w:right w:val="nil"/>
            </w:tcBorders>
            <w:shd w:val="clear" w:color="auto" w:fill="auto"/>
          </w:tcPr>
          <w:p w14:paraId="02C9AD52" w14:textId="70D4D31F" w:rsidR="00243984" w:rsidRDefault="00BE3A4A" w:rsidP="00755D47">
            <w:pPr>
              <w:jc w:val="center"/>
              <w:rPr>
                <w:rFonts w:asciiTheme="majorHAnsi" w:hAnsiTheme="majorHAnsi"/>
                <w:szCs w:val="24"/>
              </w:rPr>
            </w:pPr>
            <w:r>
              <w:rPr>
                <w:rFonts w:asciiTheme="majorHAnsi" w:hAnsiTheme="majorHAnsi"/>
                <w:szCs w:val="24"/>
              </w:rPr>
              <w:t>21</w:t>
            </w:r>
          </w:p>
        </w:tc>
      </w:tr>
      <w:tr w:rsidR="00243984" w:rsidRPr="00944640" w14:paraId="39163E34" w14:textId="77777777" w:rsidTr="00D904B6">
        <w:tc>
          <w:tcPr>
            <w:tcW w:w="1440" w:type="dxa"/>
            <w:tcBorders>
              <w:top w:val="nil"/>
              <w:left w:val="nil"/>
              <w:bottom w:val="nil"/>
              <w:right w:val="nil"/>
            </w:tcBorders>
            <w:shd w:val="clear" w:color="auto" w:fill="auto"/>
          </w:tcPr>
          <w:p w14:paraId="5D524FAC" w14:textId="77777777" w:rsidR="00243984" w:rsidRDefault="00755D47" w:rsidP="00D904B6">
            <w:pPr>
              <w:jc w:val="center"/>
              <w:rPr>
                <w:rFonts w:asciiTheme="majorHAnsi" w:hAnsiTheme="majorHAnsi"/>
                <w:szCs w:val="24"/>
              </w:rPr>
            </w:pPr>
            <w:r>
              <w:rPr>
                <w:rFonts w:asciiTheme="majorHAnsi" w:hAnsiTheme="majorHAnsi"/>
                <w:szCs w:val="24"/>
              </w:rPr>
              <w:t>2020</w:t>
            </w:r>
          </w:p>
          <w:p w14:paraId="41F2C4E6" w14:textId="77777777" w:rsidR="004C181E" w:rsidRDefault="004C181E" w:rsidP="00D904B6">
            <w:pPr>
              <w:jc w:val="center"/>
              <w:rPr>
                <w:rFonts w:asciiTheme="majorHAnsi" w:hAnsiTheme="majorHAnsi"/>
                <w:szCs w:val="24"/>
              </w:rPr>
            </w:pPr>
            <w:r>
              <w:rPr>
                <w:rFonts w:asciiTheme="majorHAnsi" w:hAnsiTheme="majorHAnsi"/>
                <w:szCs w:val="24"/>
              </w:rPr>
              <w:t>2021</w:t>
            </w:r>
          </w:p>
          <w:p w14:paraId="5EF086EB" w14:textId="77777777" w:rsidR="005F3244" w:rsidRDefault="005F3244" w:rsidP="00D904B6">
            <w:pPr>
              <w:jc w:val="center"/>
              <w:rPr>
                <w:rFonts w:asciiTheme="majorHAnsi" w:hAnsiTheme="majorHAnsi"/>
                <w:szCs w:val="24"/>
              </w:rPr>
            </w:pPr>
            <w:r>
              <w:rPr>
                <w:rFonts w:asciiTheme="majorHAnsi" w:hAnsiTheme="majorHAnsi"/>
                <w:szCs w:val="24"/>
              </w:rPr>
              <w:t>2022</w:t>
            </w:r>
          </w:p>
          <w:p w14:paraId="6E6804FE" w14:textId="77777777" w:rsidR="00D83F64" w:rsidRDefault="00D83F64" w:rsidP="00D904B6">
            <w:pPr>
              <w:jc w:val="center"/>
              <w:rPr>
                <w:rFonts w:asciiTheme="majorHAnsi" w:hAnsiTheme="majorHAnsi"/>
                <w:szCs w:val="24"/>
              </w:rPr>
            </w:pPr>
            <w:r>
              <w:rPr>
                <w:rFonts w:asciiTheme="majorHAnsi" w:hAnsiTheme="majorHAnsi"/>
                <w:szCs w:val="24"/>
              </w:rPr>
              <w:t>2023</w:t>
            </w:r>
          </w:p>
          <w:p w14:paraId="55B6A4CB" w14:textId="3F3520E3" w:rsidR="00BA3DA4" w:rsidRDefault="00BA3DA4" w:rsidP="00D904B6">
            <w:pPr>
              <w:jc w:val="center"/>
              <w:rPr>
                <w:rFonts w:asciiTheme="majorHAnsi" w:hAnsiTheme="majorHAnsi"/>
                <w:szCs w:val="24"/>
              </w:rPr>
            </w:pPr>
            <w:r>
              <w:rPr>
                <w:rFonts w:asciiTheme="majorHAnsi" w:hAnsiTheme="majorHAnsi"/>
                <w:szCs w:val="24"/>
              </w:rPr>
              <w:lastRenderedPageBreak/>
              <w:t>2024</w:t>
            </w:r>
          </w:p>
        </w:tc>
        <w:tc>
          <w:tcPr>
            <w:tcW w:w="3420" w:type="dxa"/>
            <w:tcBorders>
              <w:top w:val="nil"/>
              <w:left w:val="nil"/>
              <w:bottom w:val="nil"/>
              <w:right w:val="nil"/>
            </w:tcBorders>
            <w:shd w:val="clear" w:color="auto" w:fill="auto"/>
          </w:tcPr>
          <w:p w14:paraId="32E0A31F" w14:textId="77777777" w:rsidR="00243984" w:rsidRDefault="00755D47" w:rsidP="00D904B6">
            <w:pPr>
              <w:jc w:val="center"/>
              <w:rPr>
                <w:rFonts w:asciiTheme="majorHAnsi" w:hAnsiTheme="majorHAnsi"/>
                <w:szCs w:val="24"/>
              </w:rPr>
            </w:pPr>
            <w:r w:rsidRPr="00755D47">
              <w:rPr>
                <w:rFonts w:asciiTheme="majorHAnsi" w:hAnsiTheme="majorHAnsi"/>
                <w:szCs w:val="24"/>
              </w:rPr>
              <w:lastRenderedPageBreak/>
              <w:t>Craig Carter</w:t>
            </w:r>
          </w:p>
          <w:p w14:paraId="53282279" w14:textId="77777777" w:rsidR="004C181E" w:rsidRDefault="004C181E" w:rsidP="00D904B6">
            <w:pPr>
              <w:jc w:val="center"/>
              <w:rPr>
                <w:rFonts w:asciiTheme="majorHAnsi" w:hAnsiTheme="majorHAnsi"/>
                <w:szCs w:val="24"/>
              </w:rPr>
            </w:pPr>
            <w:r w:rsidRPr="004C181E">
              <w:rPr>
                <w:rFonts w:asciiTheme="majorHAnsi" w:hAnsiTheme="majorHAnsi"/>
                <w:szCs w:val="24"/>
              </w:rPr>
              <w:t>Savanna Massey</w:t>
            </w:r>
          </w:p>
          <w:p w14:paraId="09A438AB" w14:textId="77777777" w:rsidR="005F3244" w:rsidRDefault="005F3244" w:rsidP="00D904B6">
            <w:pPr>
              <w:jc w:val="center"/>
              <w:rPr>
                <w:rFonts w:asciiTheme="majorHAnsi" w:hAnsiTheme="majorHAnsi"/>
                <w:szCs w:val="24"/>
              </w:rPr>
            </w:pPr>
            <w:r w:rsidRPr="005F3244">
              <w:rPr>
                <w:rFonts w:asciiTheme="majorHAnsi" w:hAnsiTheme="majorHAnsi"/>
                <w:szCs w:val="24"/>
              </w:rPr>
              <w:t>Jason Sargent</w:t>
            </w:r>
          </w:p>
          <w:p w14:paraId="6DE7129B" w14:textId="77777777" w:rsidR="00D83F64" w:rsidRDefault="00D83F64" w:rsidP="00D904B6">
            <w:pPr>
              <w:jc w:val="center"/>
              <w:rPr>
                <w:rFonts w:asciiTheme="majorHAnsi" w:hAnsiTheme="majorHAnsi"/>
                <w:szCs w:val="24"/>
              </w:rPr>
            </w:pPr>
            <w:r w:rsidRPr="00D83F64">
              <w:rPr>
                <w:rFonts w:asciiTheme="majorHAnsi" w:hAnsiTheme="majorHAnsi"/>
                <w:szCs w:val="24"/>
              </w:rPr>
              <w:t>James Cappa</w:t>
            </w:r>
          </w:p>
          <w:p w14:paraId="5ADCE666" w14:textId="1576FFD1" w:rsidR="00BA3DA4" w:rsidRDefault="00BA3DA4" w:rsidP="00D904B6">
            <w:pPr>
              <w:jc w:val="center"/>
              <w:rPr>
                <w:rFonts w:asciiTheme="majorHAnsi" w:hAnsiTheme="majorHAnsi"/>
                <w:szCs w:val="24"/>
              </w:rPr>
            </w:pPr>
            <w:r w:rsidRPr="00BA3DA4">
              <w:rPr>
                <w:rFonts w:asciiTheme="majorHAnsi" w:hAnsiTheme="majorHAnsi"/>
                <w:szCs w:val="24"/>
              </w:rPr>
              <w:lastRenderedPageBreak/>
              <w:t>Varney Range</w:t>
            </w:r>
          </w:p>
        </w:tc>
        <w:tc>
          <w:tcPr>
            <w:tcW w:w="1620" w:type="dxa"/>
            <w:tcBorders>
              <w:top w:val="nil"/>
              <w:left w:val="nil"/>
              <w:bottom w:val="nil"/>
              <w:right w:val="nil"/>
            </w:tcBorders>
            <w:shd w:val="clear" w:color="auto" w:fill="auto"/>
          </w:tcPr>
          <w:p w14:paraId="19819BB2" w14:textId="77777777" w:rsidR="00243984" w:rsidRDefault="00755D47" w:rsidP="00D904B6">
            <w:pPr>
              <w:jc w:val="center"/>
              <w:rPr>
                <w:rFonts w:asciiTheme="majorHAnsi" w:hAnsiTheme="majorHAnsi"/>
                <w:szCs w:val="24"/>
              </w:rPr>
            </w:pPr>
            <w:r>
              <w:rPr>
                <w:rFonts w:asciiTheme="majorHAnsi" w:hAnsiTheme="majorHAnsi"/>
                <w:szCs w:val="24"/>
              </w:rPr>
              <w:lastRenderedPageBreak/>
              <w:t>2</w:t>
            </w:r>
          </w:p>
          <w:p w14:paraId="422D3000" w14:textId="77777777" w:rsidR="004C181E" w:rsidRDefault="004C181E" w:rsidP="00D904B6">
            <w:pPr>
              <w:jc w:val="center"/>
              <w:rPr>
                <w:rFonts w:asciiTheme="majorHAnsi" w:hAnsiTheme="majorHAnsi"/>
                <w:szCs w:val="24"/>
              </w:rPr>
            </w:pPr>
            <w:r>
              <w:rPr>
                <w:rFonts w:asciiTheme="majorHAnsi" w:hAnsiTheme="majorHAnsi"/>
                <w:szCs w:val="24"/>
              </w:rPr>
              <w:t>2</w:t>
            </w:r>
          </w:p>
          <w:p w14:paraId="4097D278" w14:textId="77777777" w:rsidR="005F3244" w:rsidRDefault="005F3244" w:rsidP="00D904B6">
            <w:pPr>
              <w:jc w:val="center"/>
              <w:rPr>
                <w:rFonts w:asciiTheme="majorHAnsi" w:hAnsiTheme="majorHAnsi"/>
                <w:szCs w:val="24"/>
              </w:rPr>
            </w:pPr>
            <w:r>
              <w:rPr>
                <w:rFonts w:asciiTheme="majorHAnsi" w:hAnsiTheme="majorHAnsi"/>
                <w:szCs w:val="24"/>
              </w:rPr>
              <w:t>1</w:t>
            </w:r>
          </w:p>
          <w:p w14:paraId="7A01D825" w14:textId="77777777" w:rsidR="00D83F64" w:rsidRDefault="00D83F64" w:rsidP="00D904B6">
            <w:pPr>
              <w:jc w:val="center"/>
              <w:rPr>
                <w:rFonts w:asciiTheme="majorHAnsi" w:hAnsiTheme="majorHAnsi"/>
                <w:szCs w:val="24"/>
              </w:rPr>
            </w:pPr>
            <w:r>
              <w:rPr>
                <w:rFonts w:asciiTheme="majorHAnsi" w:hAnsiTheme="majorHAnsi"/>
                <w:szCs w:val="24"/>
              </w:rPr>
              <w:t>4</w:t>
            </w:r>
          </w:p>
          <w:p w14:paraId="677FAB0C" w14:textId="33CE006C" w:rsidR="00BA3DA4" w:rsidRDefault="00BA3DA4" w:rsidP="00D904B6">
            <w:pPr>
              <w:jc w:val="center"/>
              <w:rPr>
                <w:rFonts w:asciiTheme="majorHAnsi" w:hAnsiTheme="majorHAnsi"/>
                <w:szCs w:val="24"/>
              </w:rPr>
            </w:pPr>
            <w:r>
              <w:rPr>
                <w:rFonts w:asciiTheme="majorHAnsi" w:hAnsiTheme="majorHAnsi"/>
                <w:szCs w:val="24"/>
              </w:rPr>
              <w:lastRenderedPageBreak/>
              <w:t>3</w:t>
            </w:r>
          </w:p>
        </w:tc>
        <w:tc>
          <w:tcPr>
            <w:tcW w:w="1440" w:type="dxa"/>
            <w:tcBorders>
              <w:top w:val="nil"/>
              <w:left w:val="nil"/>
              <w:bottom w:val="nil"/>
              <w:right w:val="nil"/>
            </w:tcBorders>
            <w:shd w:val="clear" w:color="auto" w:fill="auto"/>
          </w:tcPr>
          <w:p w14:paraId="4FAED187" w14:textId="77777777" w:rsidR="00243984" w:rsidRDefault="00755D47" w:rsidP="00B83F9B">
            <w:pPr>
              <w:jc w:val="center"/>
              <w:rPr>
                <w:rFonts w:asciiTheme="majorHAnsi" w:hAnsiTheme="majorHAnsi"/>
                <w:szCs w:val="24"/>
              </w:rPr>
            </w:pPr>
            <w:r>
              <w:rPr>
                <w:rFonts w:asciiTheme="majorHAnsi" w:hAnsiTheme="majorHAnsi"/>
                <w:szCs w:val="24"/>
              </w:rPr>
              <w:lastRenderedPageBreak/>
              <w:t>3</w:t>
            </w:r>
          </w:p>
          <w:p w14:paraId="0056F290" w14:textId="77777777" w:rsidR="004C181E" w:rsidRDefault="004C181E" w:rsidP="00B83F9B">
            <w:pPr>
              <w:jc w:val="center"/>
              <w:rPr>
                <w:rFonts w:asciiTheme="majorHAnsi" w:hAnsiTheme="majorHAnsi"/>
                <w:szCs w:val="24"/>
              </w:rPr>
            </w:pPr>
            <w:r>
              <w:rPr>
                <w:rFonts w:asciiTheme="majorHAnsi" w:hAnsiTheme="majorHAnsi"/>
                <w:szCs w:val="24"/>
              </w:rPr>
              <w:t>11</w:t>
            </w:r>
          </w:p>
          <w:p w14:paraId="30BB97EB" w14:textId="77777777" w:rsidR="005F3244" w:rsidRDefault="005F3244" w:rsidP="00B83F9B">
            <w:pPr>
              <w:jc w:val="center"/>
              <w:rPr>
                <w:rFonts w:asciiTheme="majorHAnsi" w:hAnsiTheme="majorHAnsi"/>
                <w:szCs w:val="24"/>
              </w:rPr>
            </w:pPr>
            <w:r>
              <w:rPr>
                <w:rFonts w:asciiTheme="majorHAnsi" w:hAnsiTheme="majorHAnsi"/>
                <w:szCs w:val="24"/>
              </w:rPr>
              <w:t>6</w:t>
            </w:r>
          </w:p>
          <w:p w14:paraId="068D7121" w14:textId="77777777" w:rsidR="00D83F64" w:rsidRDefault="00D83F64" w:rsidP="00B83F9B">
            <w:pPr>
              <w:jc w:val="center"/>
              <w:rPr>
                <w:rFonts w:asciiTheme="majorHAnsi" w:hAnsiTheme="majorHAnsi"/>
                <w:szCs w:val="24"/>
              </w:rPr>
            </w:pPr>
            <w:r>
              <w:rPr>
                <w:rFonts w:asciiTheme="majorHAnsi" w:hAnsiTheme="majorHAnsi"/>
                <w:szCs w:val="24"/>
              </w:rPr>
              <w:t>14</w:t>
            </w:r>
          </w:p>
          <w:p w14:paraId="27D1DCF4" w14:textId="71188A08" w:rsidR="00BA3DA4" w:rsidRDefault="00BA3DA4" w:rsidP="00B83F9B">
            <w:pPr>
              <w:jc w:val="center"/>
              <w:rPr>
                <w:rFonts w:asciiTheme="majorHAnsi" w:hAnsiTheme="majorHAnsi"/>
                <w:szCs w:val="24"/>
              </w:rPr>
            </w:pPr>
            <w:r>
              <w:rPr>
                <w:rFonts w:asciiTheme="majorHAnsi" w:hAnsiTheme="majorHAnsi"/>
                <w:szCs w:val="24"/>
              </w:rPr>
              <w:lastRenderedPageBreak/>
              <w:t>19</w:t>
            </w:r>
          </w:p>
        </w:tc>
      </w:tr>
    </w:tbl>
    <w:p w14:paraId="5126BC3D" w14:textId="77777777" w:rsidR="00603D2E" w:rsidRPr="00944640" w:rsidRDefault="00603D2E" w:rsidP="00603D2E">
      <w:pPr>
        <w:tabs>
          <w:tab w:val="left" w:pos="2700"/>
        </w:tabs>
        <w:jc w:val="center"/>
        <w:rPr>
          <w:rFonts w:asciiTheme="majorHAnsi" w:hAnsiTheme="majorHAnsi"/>
          <w:szCs w:val="24"/>
        </w:rPr>
      </w:pPr>
    </w:p>
    <w:p w14:paraId="6A792A59" w14:textId="77777777" w:rsidR="00BA3DA4" w:rsidRDefault="00BA3DA4">
      <w:pPr>
        <w:rPr>
          <w:rFonts w:asciiTheme="majorHAnsi" w:hAnsiTheme="majorHAnsi"/>
          <w:b/>
          <w:smallCaps/>
          <w:sz w:val="28"/>
          <w:szCs w:val="28"/>
        </w:rPr>
      </w:pPr>
      <w:r>
        <w:rPr>
          <w:rFonts w:asciiTheme="majorHAnsi" w:hAnsiTheme="majorHAnsi"/>
          <w:b/>
          <w:smallCaps/>
          <w:sz w:val="28"/>
          <w:szCs w:val="28"/>
        </w:rPr>
        <w:br w:type="page"/>
      </w:r>
    </w:p>
    <w:p w14:paraId="4AD109B7" w14:textId="557451F6" w:rsidR="00603D2E" w:rsidRPr="00944640" w:rsidRDefault="00603D2E" w:rsidP="00603D2E">
      <w:pPr>
        <w:jc w:val="center"/>
        <w:rPr>
          <w:rFonts w:asciiTheme="majorHAnsi" w:hAnsiTheme="majorHAnsi"/>
          <w:b/>
          <w:smallCaps/>
          <w:sz w:val="28"/>
          <w:szCs w:val="28"/>
        </w:rPr>
      </w:pPr>
      <w:r w:rsidRPr="00944640">
        <w:rPr>
          <w:rFonts w:asciiTheme="majorHAnsi" w:hAnsiTheme="majorHAnsi"/>
          <w:b/>
          <w:smallCaps/>
          <w:sz w:val="28"/>
          <w:szCs w:val="28"/>
        </w:rPr>
        <w:lastRenderedPageBreak/>
        <w:t>Odell Green Award</w:t>
      </w:r>
    </w:p>
    <w:p w14:paraId="3A42CD37" w14:textId="77777777" w:rsidR="00603D2E" w:rsidRPr="00944640" w:rsidRDefault="00603D2E" w:rsidP="00603D2E">
      <w:pPr>
        <w:jc w:val="center"/>
        <w:rPr>
          <w:rFonts w:asciiTheme="majorHAnsi" w:hAnsiTheme="majorHAnsi"/>
          <w:b/>
          <w:szCs w:val="24"/>
        </w:rPr>
      </w:pPr>
    </w:p>
    <w:p w14:paraId="2FC7801D" w14:textId="77777777" w:rsidR="00603D2E" w:rsidRPr="00944640" w:rsidRDefault="00603D2E" w:rsidP="00603D2E">
      <w:pPr>
        <w:rPr>
          <w:rFonts w:asciiTheme="majorHAnsi" w:hAnsiTheme="majorHAnsi"/>
          <w:szCs w:val="24"/>
        </w:rPr>
      </w:pPr>
      <w:r w:rsidRPr="00944640">
        <w:rPr>
          <w:rFonts w:asciiTheme="majorHAnsi" w:hAnsiTheme="majorHAnsi"/>
          <w:szCs w:val="24"/>
        </w:rPr>
        <w:t xml:space="preserve">This award recognizes excellence by a member of the Executive Board in the preceding year.  It was established in memory of Odell Green who performed exemplary service for FMA.  Odell served for two years as the Zone 8 President and was former president of Chapter 16, Mare Island Naval Shipyard in </w:t>
      </w:r>
      <w:smartTag w:uri="urn:schemas-microsoft-com:office:smarttags" w:element="place">
        <w:smartTag w:uri="urn:schemas-microsoft-com:office:smarttags" w:element="City">
          <w:r w:rsidRPr="00944640">
            <w:rPr>
              <w:rFonts w:asciiTheme="majorHAnsi" w:hAnsiTheme="majorHAnsi"/>
              <w:szCs w:val="24"/>
            </w:rPr>
            <w:t>Vallejo</w:t>
          </w:r>
        </w:smartTag>
        <w:r w:rsidRPr="00944640">
          <w:rPr>
            <w:rFonts w:asciiTheme="majorHAnsi" w:hAnsiTheme="majorHAnsi"/>
            <w:szCs w:val="24"/>
          </w:rPr>
          <w:t xml:space="preserve">, </w:t>
        </w:r>
        <w:smartTag w:uri="urn:schemas-microsoft-com:office:smarttags" w:element="State">
          <w:r w:rsidRPr="00944640">
            <w:rPr>
              <w:rFonts w:asciiTheme="majorHAnsi" w:hAnsiTheme="majorHAnsi"/>
              <w:szCs w:val="24"/>
            </w:rPr>
            <w:t>California</w:t>
          </w:r>
        </w:smartTag>
      </w:smartTag>
      <w:r w:rsidRPr="00944640">
        <w:rPr>
          <w:rFonts w:asciiTheme="majorHAnsi" w:hAnsiTheme="majorHAnsi"/>
          <w:szCs w:val="24"/>
        </w:rPr>
        <w:t>.  He passed away in 1992.</w:t>
      </w:r>
    </w:p>
    <w:p w14:paraId="138A96CE" w14:textId="77777777" w:rsidR="00603D2E" w:rsidRPr="00944640" w:rsidRDefault="00603D2E" w:rsidP="00603D2E">
      <w:pPr>
        <w:rPr>
          <w:rFonts w:asciiTheme="majorHAnsi" w:hAnsiTheme="majorHAnsi"/>
          <w:szCs w:val="24"/>
        </w:rPr>
      </w:pPr>
    </w:p>
    <w:p w14:paraId="46C80E23" w14:textId="77777777" w:rsidR="00D960CA" w:rsidRPr="00944640" w:rsidRDefault="00D960CA" w:rsidP="00603D2E">
      <w:pPr>
        <w:rPr>
          <w:rFonts w:asciiTheme="majorHAnsi" w:hAnsiTheme="majorHAnsi"/>
          <w:b/>
          <w:szCs w:val="24"/>
        </w:rPr>
      </w:pPr>
      <w:r w:rsidRPr="00944640">
        <w:rPr>
          <w:rFonts w:asciiTheme="majorHAnsi" w:hAnsiTheme="majorHAnsi"/>
          <w:b/>
          <w:szCs w:val="24"/>
        </w:rPr>
        <w:t>Presentation</w:t>
      </w:r>
    </w:p>
    <w:p w14:paraId="03D3427D" w14:textId="77777777" w:rsidR="00D960CA" w:rsidRPr="00944640" w:rsidRDefault="00D960CA" w:rsidP="00603D2E">
      <w:pPr>
        <w:rPr>
          <w:rFonts w:asciiTheme="majorHAnsi" w:hAnsiTheme="majorHAnsi"/>
          <w:szCs w:val="24"/>
        </w:rPr>
      </w:pPr>
    </w:p>
    <w:p w14:paraId="5AAA6CDB" w14:textId="77777777" w:rsidR="00D960CA" w:rsidRPr="00944640" w:rsidRDefault="00D960CA" w:rsidP="00603D2E">
      <w:pPr>
        <w:rPr>
          <w:rFonts w:asciiTheme="majorHAnsi" w:hAnsiTheme="majorHAnsi"/>
          <w:szCs w:val="24"/>
        </w:rPr>
      </w:pPr>
      <w:r w:rsidRPr="00944640">
        <w:rPr>
          <w:rFonts w:asciiTheme="majorHAnsi" w:hAnsiTheme="majorHAnsi"/>
          <w:szCs w:val="24"/>
        </w:rPr>
        <w:t>The winner of this award is announced during the annual National Convention.</w:t>
      </w:r>
    </w:p>
    <w:p w14:paraId="571EF748" w14:textId="77777777" w:rsidR="00D960CA" w:rsidRPr="00944640" w:rsidRDefault="00D960CA" w:rsidP="00603D2E">
      <w:pPr>
        <w:rPr>
          <w:rFonts w:asciiTheme="majorHAnsi" w:hAnsiTheme="majorHAnsi"/>
          <w:szCs w:val="24"/>
        </w:rPr>
      </w:pPr>
    </w:p>
    <w:p w14:paraId="5A016A4F" w14:textId="77777777" w:rsidR="00603D2E" w:rsidRPr="00944640" w:rsidRDefault="00603D2E" w:rsidP="00603D2E">
      <w:pPr>
        <w:rPr>
          <w:rFonts w:asciiTheme="majorHAnsi" w:hAnsiTheme="majorHAnsi"/>
          <w:szCs w:val="24"/>
        </w:rPr>
      </w:pPr>
      <w:r w:rsidRPr="00944640">
        <w:rPr>
          <w:rFonts w:asciiTheme="majorHAnsi" w:hAnsiTheme="majorHAnsi"/>
          <w:szCs w:val="24"/>
        </w:rPr>
        <w:t>The winners’ names are engraved for display on a perpetual plaque at the National Office.</w:t>
      </w:r>
    </w:p>
    <w:p w14:paraId="03583AC9" w14:textId="77777777" w:rsidR="00603D2E" w:rsidRPr="00944640" w:rsidRDefault="00603D2E" w:rsidP="00603D2E">
      <w:pPr>
        <w:rPr>
          <w:rFonts w:asciiTheme="majorHAnsi" w:hAnsiTheme="majorHAnsi"/>
          <w:szCs w:val="24"/>
        </w:rPr>
      </w:pPr>
    </w:p>
    <w:p w14:paraId="6AD3DB94" w14:textId="77777777" w:rsidR="00603D2E" w:rsidRPr="00944640" w:rsidRDefault="00603D2E" w:rsidP="00603D2E">
      <w:pPr>
        <w:jc w:val="center"/>
        <w:rPr>
          <w:rFonts w:asciiTheme="majorHAnsi" w:hAnsiTheme="majorHAnsi"/>
          <w:b/>
          <w:smallCaps/>
          <w:szCs w:val="24"/>
        </w:rPr>
      </w:pPr>
      <w:r w:rsidRPr="00944640">
        <w:rPr>
          <w:rFonts w:asciiTheme="majorHAnsi" w:hAnsiTheme="majorHAnsi"/>
          <w:b/>
          <w:smallCaps/>
          <w:szCs w:val="24"/>
        </w:rPr>
        <w:t>Previous Odell Green Award Winners</w:t>
      </w:r>
    </w:p>
    <w:p w14:paraId="5C9B9D32" w14:textId="77777777" w:rsidR="00603D2E" w:rsidRPr="00944640" w:rsidRDefault="00603D2E" w:rsidP="00603D2E">
      <w:pPr>
        <w:jc w:val="center"/>
        <w:rPr>
          <w:rFonts w:asciiTheme="majorHAnsi" w:hAnsiTheme="majorHAnsi"/>
          <w:szCs w:val="24"/>
        </w:rPr>
      </w:pPr>
    </w:p>
    <w:tbl>
      <w:tblPr>
        <w:tblW w:w="0" w:type="auto"/>
        <w:tblInd w:w="648" w:type="dxa"/>
        <w:tblLook w:val="01E0" w:firstRow="1" w:lastRow="1" w:firstColumn="1" w:lastColumn="1" w:noHBand="0" w:noVBand="0"/>
      </w:tblPr>
      <w:tblGrid>
        <w:gridCol w:w="2304"/>
        <w:gridCol w:w="2952"/>
        <w:gridCol w:w="2484"/>
      </w:tblGrid>
      <w:tr w:rsidR="00603D2E" w:rsidRPr="00944640" w14:paraId="7E220DA2" w14:textId="77777777" w:rsidTr="00D904B6">
        <w:tc>
          <w:tcPr>
            <w:tcW w:w="2304" w:type="dxa"/>
            <w:shd w:val="clear" w:color="auto" w:fill="auto"/>
          </w:tcPr>
          <w:p w14:paraId="58EA7EAC" w14:textId="77777777" w:rsidR="00603D2E" w:rsidRPr="00944640" w:rsidRDefault="00603D2E" w:rsidP="00D904B6">
            <w:pPr>
              <w:jc w:val="center"/>
              <w:rPr>
                <w:rFonts w:asciiTheme="majorHAnsi" w:hAnsiTheme="majorHAnsi"/>
                <w:b/>
                <w:szCs w:val="24"/>
                <w:u w:val="single"/>
              </w:rPr>
            </w:pPr>
            <w:r w:rsidRPr="00944640">
              <w:rPr>
                <w:rFonts w:asciiTheme="majorHAnsi" w:hAnsiTheme="majorHAnsi"/>
                <w:b/>
                <w:szCs w:val="24"/>
                <w:u w:val="single"/>
              </w:rPr>
              <w:t>Year</w:t>
            </w:r>
          </w:p>
        </w:tc>
        <w:tc>
          <w:tcPr>
            <w:tcW w:w="2952" w:type="dxa"/>
            <w:shd w:val="clear" w:color="auto" w:fill="auto"/>
          </w:tcPr>
          <w:p w14:paraId="370A81D3" w14:textId="77777777" w:rsidR="00603D2E" w:rsidRPr="00944640" w:rsidRDefault="00603D2E" w:rsidP="00D904B6">
            <w:pPr>
              <w:jc w:val="center"/>
              <w:rPr>
                <w:rFonts w:asciiTheme="majorHAnsi" w:hAnsiTheme="majorHAnsi"/>
                <w:b/>
                <w:szCs w:val="24"/>
                <w:u w:val="single"/>
              </w:rPr>
            </w:pPr>
            <w:r w:rsidRPr="00944640">
              <w:rPr>
                <w:rFonts w:asciiTheme="majorHAnsi" w:hAnsiTheme="majorHAnsi"/>
                <w:b/>
                <w:szCs w:val="24"/>
                <w:u w:val="single"/>
              </w:rPr>
              <w:t>Name</w:t>
            </w:r>
          </w:p>
        </w:tc>
        <w:tc>
          <w:tcPr>
            <w:tcW w:w="2484" w:type="dxa"/>
            <w:shd w:val="clear" w:color="auto" w:fill="auto"/>
          </w:tcPr>
          <w:p w14:paraId="2923405D" w14:textId="77777777" w:rsidR="00603D2E" w:rsidRPr="00944640" w:rsidRDefault="00603D2E" w:rsidP="00D904B6">
            <w:pPr>
              <w:jc w:val="center"/>
              <w:rPr>
                <w:rFonts w:asciiTheme="majorHAnsi" w:hAnsiTheme="majorHAnsi"/>
                <w:b/>
                <w:szCs w:val="24"/>
                <w:u w:val="single"/>
              </w:rPr>
            </w:pPr>
            <w:r w:rsidRPr="00944640">
              <w:rPr>
                <w:rFonts w:asciiTheme="majorHAnsi" w:hAnsiTheme="majorHAnsi"/>
                <w:b/>
                <w:szCs w:val="24"/>
                <w:u w:val="single"/>
              </w:rPr>
              <w:t>Zone</w:t>
            </w:r>
            <w:r w:rsidR="00B00EA1" w:rsidRPr="00944640">
              <w:rPr>
                <w:rFonts w:asciiTheme="majorHAnsi" w:hAnsiTheme="majorHAnsi"/>
                <w:b/>
                <w:szCs w:val="24"/>
                <w:u w:val="single"/>
              </w:rPr>
              <w:t>/Region</w:t>
            </w:r>
          </w:p>
          <w:p w14:paraId="4868F8EA" w14:textId="77777777" w:rsidR="00B00EA1" w:rsidRPr="00944640" w:rsidRDefault="00B00EA1" w:rsidP="00D904B6">
            <w:pPr>
              <w:jc w:val="center"/>
              <w:rPr>
                <w:rFonts w:asciiTheme="majorHAnsi" w:hAnsiTheme="majorHAnsi"/>
                <w:b/>
                <w:szCs w:val="24"/>
                <w:u w:val="single"/>
              </w:rPr>
            </w:pPr>
          </w:p>
        </w:tc>
      </w:tr>
      <w:tr w:rsidR="00603D2E" w:rsidRPr="00944640" w14:paraId="7FE6C9A4" w14:textId="77777777" w:rsidTr="00D904B6">
        <w:tc>
          <w:tcPr>
            <w:tcW w:w="2304" w:type="dxa"/>
            <w:shd w:val="clear" w:color="auto" w:fill="auto"/>
          </w:tcPr>
          <w:p w14:paraId="7B71FDE1"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1992</w:t>
            </w:r>
          </w:p>
        </w:tc>
        <w:tc>
          <w:tcPr>
            <w:tcW w:w="2952" w:type="dxa"/>
            <w:shd w:val="clear" w:color="auto" w:fill="auto"/>
          </w:tcPr>
          <w:p w14:paraId="5F258EA8"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Catherine A. Leyser</w:t>
            </w:r>
          </w:p>
        </w:tc>
        <w:tc>
          <w:tcPr>
            <w:tcW w:w="2484" w:type="dxa"/>
            <w:shd w:val="clear" w:color="auto" w:fill="auto"/>
          </w:tcPr>
          <w:p w14:paraId="3EDEAEDA"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12</w:t>
            </w:r>
          </w:p>
        </w:tc>
      </w:tr>
      <w:tr w:rsidR="00603D2E" w:rsidRPr="00944640" w14:paraId="195E16E5" w14:textId="77777777" w:rsidTr="00D904B6">
        <w:tc>
          <w:tcPr>
            <w:tcW w:w="2304" w:type="dxa"/>
            <w:shd w:val="clear" w:color="auto" w:fill="auto"/>
          </w:tcPr>
          <w:p w14:paraId="53D2A0B9"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1993</w:t>
            </w:r>
          </w:p>
        </w:tc>
        <w:tc>
          <w:tcPr>
            <w:tcW w:w="2952" w:type="dxa"/>
            <w:shd w:val="clear" w:color="auto" w:fill="auto"/>
          </w:tcPr>
          <w:p w14:paraId="526CB4B2"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Jose J. Guzman</w:t>
            </w:r>
          </w:p>
        </w:tc>
        <w:tc>
          <w:tcPr>
            <w:tcW w:w="2484" w:type="dxa"/>
            <w:shd w:val="clear" w:color="auto" w:fill="auto"/>
          </w:tcPr>
          <w:p w14:paraId="2F5CE230"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5</w:t>
            </w:r>
          </w:p>
        </w:tc>
      </w:tr>
      <w:tr w:rsidR="00603D2E" w:rsidRPr="00944640" w14:paraId="32EEC7D1" w14:textId="77777777" w:rsidTr="00D904B6">
        <w:tc>
          <w:tcPr>
            <w:tcW w:w="2304" w:type="dxa"/>
            <w:shd w:val="clear" w:color="auto" w:fill="auto"/>
          </w:tcPr>
          <w:p w14:paraId="49A0FF4C"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1994</w:t>
            </w:r>
          </w:p>
        </w:tc>
        <w:tc>
          <w:tcPr>
            <w:tcW w:w="2952" w:type="dxa"/>
            <w:shd w:val="clear" w:color="auto" w:fill="auto"/>
          </w:tcPr>
          <w:p w14:paraId="406ED19D"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Darryl A. Perkinson</w:t>
            </w:r>
          </w:p>
        </w:tc>
        <w:tc>
          <w:tcPr>
            <w:tcW w:w="2484" w:type="dxa"/>
            <w:shd w:val="clear" w:color="auto" w:fill="auto"/>
          </w:tcPr>
          <w:p w14:paraId="766C470D"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3</w:t>
            </w:r>
          </w:p>
        </w:tc>
      </w:tr>
      <w:tr w:rsidR="00603D2E" w:rsidRPr="00944640" w14:paraId="1E031519" w14:textId="77777777" w:rsidTr="00D904B6">
        <w:tc>
          <w:tcPr>
            <w:tcW w:w="2304" w:type="dxa"/>
            <w:shd w:val="clear" w:color="auto" w:fill="auto"/>
          </w:tcPr>
          <w:p w14:paraId="0D746DC7"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1995</w:t>
            </w:r>
          </w:p>
        </w:tc>
        <w:tc>
          <w:tcPr>
            <w:tcW w:w="2952" w:type="dxa"/>
            <w:shd w:val="clear" w:color="auto" w:fill="auto"/>
          </w:tcPr>
          <w:p w14:paraId="46A41E65"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Alfred W. Hutchinson</w:t>
            </w:r>
          </w:p>
        </w:tc>
        <w:tc>
          <w:tcPr>
            <w:tcW w:w="2484" w:type="dxa"/>
            <w:shd w:val="clear" w:color="auto" w:fill="auto"/>
          </w:tcPr>
          <w:p w14:paraId="212EDDE3"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6</w:t>
            </w:r>
          </w:p>
        </w:tc>
      </w:tr>
      <w:tr w:rsidR="00603D2E" w:rsidRPr="00944640" w14:paraId="7BD11873" w14:textId="77777777" w:rsidTr="00D904B6">
        <w:tc>
          <w:tcPr>
            <w:tcW w:w="2304" w:type="dxa"/>
            <w:shd w:val="clear" w:color="auto" w:fill="auto"/>
          </w:tcPr>
          <w:p w14:paraId="774D2C6E"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1996</w:t>
            </w:r>
          </w:p>
        </w:tc>
        <w:tc>
          <w:tcPr>
            <w:tcW w:w="2952" w:type="dxa"/>
            <w:shd w:val="clear" w:color="auto" w:fill="auto"/>
          </w:tcPr>
          <w:p w14:paraId="66AE7BAF" w14:textId="77777777" w:rsidR="00603D2E" w:rsidRPr="00944640" w:rsidRDefault="00603D2E" w:rsidP="00D904B6">
            <w:pPr>
              <w:jc w:val="center"/>
              <w:rPr>
                <w:rFonts w:asciiTheme="majorHAnsi" w:hAnsiTheme="majorHAnsi"/>
                <w:szCs w:val="24"/>
              </w:rPr>
            </w:pPr>
            <w:smartTag w:uri="urn:schemas-microsoft-com:office:smarttags" w:element="place">
              <w:smartTag w:uri="urn:schemas-microsoft-com:office:smarttags" w:element="City">
                <w:r w:rsidRPr="00944640">
                  <w:rPr>
                    <w:rFonts w:asciiTheme="majorHAnsi" w:hAnsiTheme="majorHAnsi"/>
                    <w:szCs w:val="24"/>
                  </w:rPr>
                  <w:t>Berry D.</w:t>
                </w:r>
              </w:smartTag>
              <w:r w:rsidRPr="00944640">
                <w:rPr>
                  <w:rFonts w:asciiTheme="majorHAnsi" w:hAnsiTheme="majorHAnsi"/>
                  <w:szCs w:val="24"/>
                </w:rPr>
                <w:t xml:space="preserve"> </w:t>
              </w:r>
              <w:smartTag w:uri="urn:schemas-microsoft-com:office:smarttags" w:element="country-region">
                <w:r w:rsidRPr="00944640">
                  <w:rPr>
                    <w:rFonts w:asciiTheme="majorHAnsi" w:hAnsiTheme="majorHAnsi"/>
                    <w:szCs w:val="24"/>
                  </w:rPr>
                  <w:t>Jordan</w:t>
                </w:r>
              </w:smartTag>
            </w:smartTag>
          </w:p>
        </w:tc>
        <w:tc>
          <w:tcPr>
            <w:tcW w:w="2484" w:type="dxa"/>
            <w:shd w:val="clear" w:color="auto" w:fill="auto"/>
          </w:tcPr>
          <w:p w14:paraId="4ECBCF00"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4</w:t>
            </w:r>
          </w:p>
        </w:tc>
      </w:tr>
      <w:tr w:rsidR="00603D2E" w:rsidRPr="00944640" w14:paraId="72331B4F" w14:textId="77777777" w:rsidTr="00D904B6">
        <w:tc>
          <w:tcPr>
            <w:tcW w:w="2304" w:type="dxa"/>
            <w:shd w:val="clear" w:color="auto" w:fill="auto"/>
          </w:tcPr>
          <w:p w14:paraId="1FA3F1BC"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1997</w:t>
            </w:r>
          </w:p>
        </w:tc>
        <w:tc>
          <w:tcPr>
            <w:tcW w:w="2952" w:type="dxa"/>
            <w:shd w:val="clear" w:color="auto" w:fill="auto"/>
          </w:tcPr>
          <w:p w14:paraId="6F7D79CF"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Bradford M. Casas</w:t>
            </w:r>
          </w:p>
        </w:tc>
        <w:tc>
          <w:tcPr>
            <w:tcW w:w="2484" w:type="dxa"/>
            <w:shd w:val="clear" w:color="auto" w:fill="auto"/>
          </w:tcPr>
          <w:p w14:paraId="3BB6E319"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3</w:t>
            </w:r>
          </w:p>
        </w:tc>
      </w:tr>
      <w:tr w:rsidR="00603D2E" w:rsidRPr="00944640" w14:paraId="46F8F63D" w14:textId="77777777" w:rsidTr="00D904B6">
        <w:tc>
          <w:tcPr>
            <w:tcW w:w="2304" w:type="dxa"/>
            <w:shd w:val="clear" w:color="auto" w:fill="auto"/>
          </w:tcPr>
          <w:p w14:paraId="2DAB8EC0"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1998</w:t>
            </w:r>
          </w:p>
        </w:tc>
        <w:tc>
          <w:tcPr>
            <w:tcW w:w="2952" w:type="dxa"/>
            <w:shd w:val="clear" w:color="auto" w:fill="auto"/>
          </w:tcPr>
          <w:p w14:paraId="299028B4"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Emery L. Spirko</w:t>
            </w:r>
          </w:p>
        </w:tc>
        <w:tc>
          <w:tcPr>
            <w:tcW w:w="2484" w:type="dxa"/>
            <w:shd w:val="clear" w:color="auto" w:fill="auto"/>
          </w:tcPr>
          <w:p w14:paraId="1A7649C6"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1</w:t>
            </w:r>
          </w:p>
        </w:tc>
      </w:tr>
      <w:tr w:rsidR="00603D2E" w:rsidRPr="00944640" w14:paraId="5FF4D96C" w14:textId="77777777" w:rsidTr="00D904B6">
        <w:tc>
          <w:tcPr>
            <w:tcW w:w="2304" w:type="dxa"/>
            <w:shd w:val="clear" w:color="auto" w:fill="auto"/>
          </w:tcPr>
          <w:p w14:paraId="580B5CAC"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1999</w:t>
            </w:r>
          </w:p>
        </w:tc>
        <w:tc>
          <w:tcPr>
            <w:tcW w:w="2952" w:type="dxa"/>
            <w:shd w:val="clear" w:color="auto" w:fill="auto"/>
          </w:tcPr>
          <w:p w14:paraId="46EF1C82"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Michael E. Donovan</w:t>
            </w:r>
          </w:p>
        </w:tc>
        <w:tc>
          <w:tcPr>
            <w:tcW w:w="2484" w:type="dxa"/>
            <w:shd w:val="clear" w:color="auto" w:fill="auto"/>
          </w:tcPr>
          <w:p w14:paraId="5E2581E3"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1</w:t>
            </w:r>
          </w:p>
        </w:tc>
      </w:tr>
      <w:tr w:rsidR="00603D2E" w:rsidRPr="00944640" w14:paraId="37CFCDB7" w14:textId="77777777" w:rsidTr="00D904B6">
        <w:tc>
          <w:tcPr>
            <w:tcW w:w="2304" w:type="dxa"/>
            <w:shd w:val="clear" w:color="auto" w:fill="auto"/>
          </w:tcPr>
          <w:p w14:paraId="4F45FD05"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2000</w:t>
            </w:r>
          </w:p>
        </w:tc>
        <w:tc>
          <w:tcPr>
            <w:tcW w:w="2952" w:type="dxa"/>
            <w:shd w:val="clear" w:color="auto" w:fill="auto"/>
          </w:tcPr>
          <w:p w14:paraId="4B087B2A"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John C. Priolo</w:t>
            </w:r>
          </w:p>
        </w:tc>
        <w:tc>
          <w:tcPr>
            <w:tcW w:w="2484" w:type="dxa"/>
            <w:shd w:val="clear" w:color="auto" w:fill="auto"/>
          </w:tcPr>
          <w:p w14:paraId="1F69C5A3"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7</w:t>
            </w:r>
          </w:p>
        </w:tc>
      </w:tr>
      <w:tr w:rsidR="00603D2E" w:rsidRPr="00944640" w14:paraId="16FD3B35" w14:textId="77777777" w:rsidTr="00D904B6">
        <w:tc>
          <w:tcPr>
            <w:tcW w:w="2304" w:type="dxa"/>
            <w:shd w:val="clear" w:color="auto" w:fill="auto"/>
          </w:tcPr>
          <w:p w14:paraId="3A13B49B"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2001</w:t>
            </w:r>
          </w:p>
        </w:tc>
        <w:tc>
          <w:tcPr>
            <w:tcW w:w="2952" w:type="dxa"/>
            <w:shd w:val="clear" w:color="auto" w:fill="auto"/>
          </w:tcPr>
          <w:p w14:paraId="210470F5"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Patricia A. Spade</w:t>
            </w:r>
          </w:p>
        </w:tc>
        <w:tc>
          <w:tcPr>
            <w:tcW w:w="2484" w:type="dxa"/>
            <w:shd w:val="clear" w:color="auto" w:fill="auto"/>
          </w:tcPr>
          <w:p w14:paraId="426E27E4"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4</w:t>
            </w:r>
          </w:p>
        </w:tc>
      </w:tr>
      <w:tr w:rsidR="00603D2E" w:rsidRPr="00944640" w14:paraId="12D79522" w14:textId="77777777" w:rsidTr="00D904B6">
        <w:tc>
          <w:tcPr>
            <w:tcW w:w="2304" w:type="dxa"/>
            <w:shd w:val="clear" w:color="auto" w:fill="auto"/>
          </w:tcPr>
          <w:p w14:paraId="0BD530E1"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2002</w:t>
            </w:r>
          </w:p>
        </w:tc>
        <w:tc>
          <w:tcPr>
            <w:tcW w:w="2952" w:type="dxa"/>
            <w:shd w:val="clear" w:color="auto" w:fill="auto"/>
          </w:tcPr>
          <w:p w14:paraId="0CC0EC4D"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Winford Sartin</w:t>
            </w:r>
          </w:p>
        </w:tc>
        <w:tc>
          <w:tcPr>
            <w:tcW w:w="2484" w:type="dxa"/>
            <w:shd w:val="clear" w:color="auto" w:fill="auto"/>
          </w:tcPr>
          <w:p w14:paraId="6036012A" w14:textId="77777777" w:rsidR="00603D2E" w:rsidRPr="00944640" w:rsidRDefault="00603D2E" w:rsidP="00D904B6">
            <w:pPr>
              <w:jc w:val="center"/>
              <w:rPr>
                <w:rFonts w:asciiTheme="majorHAnsi" w:hAnsiTheme="majorHAnsi"/>
                <w:szCs w:val="24"/>
              </w:rPr>
            </w:pPr>
            <w:r w:rsidRPr="00944640">
              <w:rPr>
                <w:rFonts w:asciiTheme="majorHAnsi" w:hAnsiTheme="majorHAnsi"/>
                <w:szCs w:val="24"/>
              </w:rPr>
              <w:t>8</w:t>
            </w:r>
          </w:p>
        </w:tc>
      </w:tr>
      <w:tr w:rsidR="00605043" w:rsidRPr="00944640" w14:paraId="72D623B3" w14:textId="77777777" w:rsidTr="00D904B6">
        <w:tc>
          <w:tcPr>
            <w:tcW w:w="2304" w:type="dxa"/>
            <w:shd w:val="clear" w:color="auto" w:fill="auto"/>
          </w:tcPr>
          <w:p w14:paraId="7380E9E7" w14:textId="77777777" w:rsidR="00605043" w:rsidRPr="00944640" w:rsidRDefault="00605043" w:rsidP="00D904B6">
            <w:pPr>
              <w:jc w:val="center"/>
              <w:rPr>
                <w:rFonts w:asciiTheme="majorHAnsi" w:hAnsiTheme="majorHAnsi"/>
                <w:szCs w:val="24"/>
              </w:rPr>
            </w:pPr>
            <w:r w:rsidRPr="00944640">
              <w:rPr>
                <w:rFonts w:asciiTheme="majorHAnsi" w:hAnsiTheme="majorHAnsi"/>
                <w:szCs w:val="24"/>
              </w:rPr>
              <w:t>2003</w:t>
            </w:r>
          </w:p>
        </w:tc>
        <w:tc>
          <w:tcPr>
            <w:tcW w:w="2952" w:type="dxa"/>
            <w:shd w:val="clear" w:color="auto" w:fill="auto"/>
          </w:tcPr>
          <w:p w14:paraId="339A37BB" w14:textId="77777777" w:rsidR="00605043" w:rsidRPr="00944640" w:rsidRDefault="00605043" w:rsidP="00D904B6">
            <w:pPr>
              <w:jc w:val="center"/>
              <w:rPr>
                <w:rFonts w:asciiTheme="majorHAnsi" w:hAnsiTheme="majorHAnsi"/>
                <w:szCs w:val="24"/>
              </w:rPr>
            </w:pPr>
            <w:r w:rsidRPr="00944640">
              <w:rPr>
                <w:rFonts w:asciiTheme="majorHAnsi" w:hAnsiTheme="majorHAnsi"/>
                <w:szCs w:val="24"/>
              </w:rPr>
              <w:t>Sherie M. Lewis</w:t>
            </w:r>
          </w:p>
        </w:tc>
        <w:tc>
          <w:tcPr>
            <w:tcW w:w="2484" w:type="dxa"/>
            <w:shd w:val="clear" w:color="auto" w:fill="auto"/>
          </w:tcPr>
          <w:p w14:paraId="3E58E1AB" w14:textId="77777777" w:rsidR="00605043" w:rsidRPr="00944640" w:rsidRDefault="00605043" w:rsidP="00D904B6">
            <w:pPr>
              <w:jc w:val="center"/>
              <w:rPr>
                <w:rFonts w:asciiTheme="majorHAnsi" w:hAnsiTheme="majorHAnsi"/>
                <w:szCs w:val="24"/>
              </w:rPr>
            </w:pPr>
            <w:r w:rsidRPr="00944640">
              <w:rPr>
                <w:rFonts w:asciiTheme="majorHAnsi" w:hAnsiTheme="majorHAnsi"/>
                <w:szCs w:val="24"/>
              </w:rPr>
              <w:t>6</w:t>
            </w:r>
          </w:p>
        </w:tc>
      </w:tr>
      <w:tr w:rsidR="00A26E6C" w:rsidRPr="00944640" w14:paraId="41E25B98" w14:textId="77777777" w:rsidTr="00D904B6">
        <w:tc>
          <w:tcPr>
            <w:tcW w:w="2304" w:type="dxa"/>
            <w:shd w:val="clear" w:color="auto" w:fill="auto"/>
          </w:tcPr>
          <w:p w14:paraId="1C248E47" w14:textId="77777777" w:rsidR="00A26E6C" w:rsidRPr="00944640" w:rsidRDefault="00A26E6C" w:rsidP="00D904B6">
            <w:pPr>
              <w:jc w:val="center"/>
              <w:rPr>
                <w:rFonts w:asciiTheme="majorHAnsi" w:hAnsiTheme="majorHAnsi"/>
                <w:szCs w:val="24"/>
              </w:rPr>
            </w:pPr>
            <w:r w:rsidRPr="00944640">
              <w:rPr>
                <w:rFonts w:asciiTheme="majorHAnsi" w:hAnsiTheme="majorHAnsi"/>
                <w:szCs w:val="24"/>
              </w:rPr>
              <w:t>2004</w:t>
            </w:r>
          </w:p>
        </w:tc>
        <w:tc>
          <w:tcPr>
            <w:tcW w:w="2952" w:type="dxa"/>
            <w:shd w:val="clear" w:color="auto" w:fill="auto"/>
          </w:tcPr>
          <w:p w14:paraId="41730432" w14:textId="77777777" w:rsidR="00A26E6C" w:rsidRPr="00944640" w:rsidRDefault="00A26E6C" w:rsidP="00D904B6">
            <w:pPr>
              <w:jc w:val="center"/>
              <w:rPr>
                <w:rFonts w:asciiTheme="majorHAnsi" w:hAnsiTheme="majorHAnsi"/>
                <w:szCs w:val="24"/>
              </w:rPr>
            </w:pPr>
            <w:r w:rsidRPr="00944640">
              <w:rPr>
                <w:rFonts w:asciiTheme="majorHAnsi" w:hAnsiTheme="majorHAnsi"/>
                <w:szCs w:val="24"/>
              </w:rPr>
              <w:t>Jacqueline E. Bell</w:t>
            </w:r>
          </w:p>
        </w:tc>
        <w:tc>
          <w:tcPr>
            <w:tcW w:w="2484" w:type="dxa"/>
            <w:shd w:val="clear" w:color="auto" w:fill="auto"/>
          </w:tcPr>
          <w:p w14:paraId="7474DA29" w14:textId="77777777" w:rsidR="00A26E6C" w:rsidRPr="00944640" w:rsidRDefault="00A26E6C" w:rsidP="00D904B6">
            <w:pPr>
              <w:jc w:val="center"/>
              <w:rPr>
                <w:rFonts w:asciiTheme="majorHAnsi" w:hAnsiTheme="majorHAnsi"/>
                <w:szCs w:val="24"/>
              </w:rPr>
            </w:pPr>
            <w:r w:rsidRPr="00944640">
              <w:rPr>
                <w:rFonts w:asciiTheme="majorHAnsi" w:hAnsiTheme="majorHAnsi"/>
                <w:szCs w:val="24"/>
              </w:rPr>
              <w:t>2</w:t>
            </w:r>
          </w:p>
        </w:tc>
      </w:tr>
      <w:tr w:rsidR="007136F4" w:rsidRPr="00944640" w14:paraId="53C74386" w14:textId="77777777" w:rsidTr="00D904B6">
        <w:tc>
          <w:tcPr>
            <w:tcW w:w="2304" w:type="dxa"/>
            <w:shd w:val="clear" w:color="auto" w:fill="auto"/>
          </w:tcPr>
          <w:p w14:paraId="23E0A412" w14:textId="77777777" w:rsidR="007136F4" w:rsidRPr="00944640" w:rsidRDefault="007136F4" w:rsidP="00D904B6">
            <w:pPr>
              <w:jc w:val="center"/>
              <w:rPr>
                <w:rFonts w:asciiTheme="majorHAnsi" w:hAnsiTheme="majorHAnsi"/>
                <w:szCs w:val="24"/>
              </w:rPr>
            </w:pPr>
            <w:r w:rsidRPr="00944640">
              <w:rPr>
                <w:rFonts w:asciiTheme="majorHAnsi" w:hAnsiTheme="majorHAnsi"/>
                <w:szCs w:val="24"/>
              </w:rPr>
              <w:t>2005</w:t>
            </w:r>
          </w:p>
        </w:tc>
        <w:tc>
          <w:tcPr>
            <w:tcW w:w="2952" w:type="dxa"/>
            <w:shd w:val="clear" w:color="auto" w:fill="auto"/>
          </w:tcPr>
          <w:p w14:paraId="7C0315CF" w14:textId="77777777" w:rsidR="007136F4" w:rsidRPr="00944640" w:rsidRDefault="007136F4" w:rsidP="00D904B6">
            <w:pPr>
              <w:jc w:val="center"/>
              <w:rPr>
                <w:rFonts w:asciiTheme="majorHAnsi" w:hAnsiTheme="majorHAnsi"/>
                <w:szCs w:val="24"/>
              </w:rPr>
            </w:pPr>
            <w:r w:rsidRPr="00944640">
              <w:rPr>
                <w:rFonts w:asciiTheme="majorHAnsi" w:hAnsiTheme="majorHAnsi"/>
                <w:szCs w:val="24"/>
              </w:rPr>
              <w:t>Michael B. Styles</w:t>
            </w:r>
          </w:p>
        </w:tc>
        <w:tc>
          <w:tcPr>
            <w:tcW w:w="2484" w:type="dxa"/>
            <w:shd w:val="clear" w:color="auto" w:fill="auto"/>
          </w:tcPr>
          <w:p w14:paraId="1D68AD26" w14:textId="77777777" w:rsidR="007136F4" w:rsidRPr="00944640" w:rsidRDefault="007136F4" w:rsidP="00D904B6">
            <w:pPr>
              <w:jc w:val="center"/>
              <w:rPr>
                <w:rFonts w:asciiTheme="majorHAnsi" w:hAnsiTheme="majorHAnsi"/>
                <w:szCs w:val="24"/>
              </w:rPr>
            </w:pPr>
            <w:r w:rsidRPr="00944640">
              <w:rPr>
                <w:rFonts w:asciiTheme="majorHAnsi" w:hAnsiTheme="majorHAnsi"/>
                <w:szCs w:val="24"/>
              </w:rPr>
              <w:t>8</w:t>
            </w:r>
          </w:p>
        </w:tc>
      </w:tr>
      <w:tr w:rsidR="00D44F0F" w:rsidRPr="00944640" w14:paraId="2D08034F" w14:textId="77777777" w:rsidTr="00D904B6">
        <w:tc>
          <w:tcPr>
            <w:tcW w:w="2304" w:type="dxa"/>
            <w:shd w:val="clear" w:color="auto" w:fill="auto"/>
          </w:tcPr>
          <w:p w14:paraId="1E7658C7" w14:textId="77777777" w:rsidR="00D44F0F" w:rsidRPr="00944640" w:rsidRDefault="00D44F0F" w:rsidP="00D904B6">
            <w:pPr>
              <w:jc w:val="center"/>
              <w:rPr>
                <w:rFonts w:asciiTheme="majorHAnsi" w:hAnsiTheme="majorHAnsi"/>
                <w:szCs w:val="24"/>
              </w:rPr>
            </w:pPr>
            <w:r w:rsidRPr="00944640">
              <w:rPr>
                <w:rFonts w:asciiTheme="majorHAnsi" w:hAnsiTheme="majorHAnsi"/>
                <w:szCs w:val="24"/>
              </w:rPr>
              <w:t>2006</w:t>
            </w:r>
          </w:p>
        </w:tc>
        <w:tc>
          <w:tcPr>
            <w:tcW w:w="2952" w:type="dxa"/>
            <w:shd w:val="clear" w:color="auto" w:fill="auto"/>
          </w:tcPr>
          <w:p w14:paraId="3D388FC1" w14:textId="77777777" w:rsidR="00D44F0F" w:rsidRPr="00944640" w:rsidRDefault="00D44F0F" w:rsidP="00D904B6">
            <w:pPr>
              <w:jc w:val="center"/>
              <w:rPr>
                <w:rFonts w:asciiTheme="majorHAnsi" w:hAnsiTheme="majorHAnsi"/>
                <w:szCs w:val="24"/>
              </w:rPr>
            </w:pPr>
            <w:r w:rsidRPr="00944640">
              <w:rPr>
                <w:rFonts w:asciiTheme="majorHAnsi" w:hAnsiTheme="majorHAnsi"/>
                <w:szCs w:val="24"/>
              </w:rPr>
              <w:t>Leonard F. Lew</w:t>
            </w:r>
          </w:p>
        </w:tc>
        <w:tc>
          <w:tcPr>
            <w:tcW w:w="2484" w:type="dxa"/>
            <w:shd w:val="clear" w:color="auto" w:fill="auto"/>
          </w:tcPr>
          <w:p w14:paraId="3DEFA133" w14:textId="77777777" w:rsidR="00D44F0F" w:rsidRPr="00944640" w:rsidRDefault="00D44F0F" w:rsidP="00D904B6">
            <w:pPr>
              <w:jc w:val="center"/>
              <w:rPr>
                <w:rFonts w:asciiTheme="majorHAnsi" w:hAnsiTheme="majorHAnsi"/>
                <w:szCs w:val="24"/>
              </w:rPr>
            </w:pPr>
            <w:r w:rsidRPr="00944640">
              <w:rPr>
                <w:rFonts w:asciiTheme="majorHAnsi" w:hAnsiTheme="majorHAnsi"/>
                <w:szCs w:val="24"/>
              </w:rPr>
              <w:t>7</w:t>
            </w:r>
          </w:p>
        </w:tc>
      </w:tr>
      <w:tr w:rsidR="0098576B" w:rsidRPr="00944640" w14:paraId="4354858E" w14:textId="77777777" w:rsidTr="00D904B6">
        <w:tc>
          <w:tcPr>
            <w:tcW w:w="2304" w:type="dxa"/>
            <w:shd w:val="clear" w:color="auto" w:fill="auto"/>
          </w:tcPr>
          <w:p w14:paraId="2773C91D" w14:textId="77777777" w:rsidR="0098576B" w:rsidRPr="00944640" w:rsidRDefault="0098576B" w:rsidP="00D904B6">
            <w:pPr>
              <w:jc w:val="center"/>
              <w:rPr>
                <w:rFonts w:asciiTheme="majorHAnsi" w:hAnsiTheme="majorHAnsi"/>
                <w:szCs w:val="24"/>
              </w:rPr>
            </w:pPr>
            <w:r w:rsidRPr="00944640">
              <w:rPr>
                <w:rFonts w:asciiTheme="majorHAnsi" w:hAnsiTheme="majorHAnsi"/>
                <w:szCs w:val="24"/>
              </w:rPr>
              <w:t>2007</w:t>
            </w:r>
          </w:p>
        </w:tc>
        <w:tc>
          <w:tcPr>
            <w:tcW w:w="2952" w:type="dxa"/>
            <w:shd w:val="clear" w:color="auto" w:fill="auto"/>
          </w:tcPr>
          <w:p w14:paraId="1FF72817" w14:textId="77777777" w:rsidR="0098576B" w:rsidRPr="00944640" w:rsidRDefault="0098576B" w:rsidP="00D904B6">
            <w:pPr>
              <w:jc w:val="center"/>
              <w:rPr>
                <w:rFonts w:asciiTheme="majorHAnsi" w:hAnsiTheme="majorHAnsi"/>
                <w:szCs w:val="24"/>
              </w:rPr>
            </w:pPr>
            <w:r w:rsidRPr="00944640">
              <w:rPr>
                <w:rFonts w:asciiTheme="majorHAnsi" w:hAnsiTheme="majorHAnsi"/>
                <w:szCs w:val="24"/>
              </w:rPr>
              <w:t>James V. Mahlmann</w:t>
            </w:r>
          </w:p>
        </w:tc>
        <w:tc>
          <w:tcPr>
            <w:tcW w:w="2484" w:type="dxa"/>
            <w:shd w:val="clear" w:color="auto" w:fill="auto"/>
          </w:tcPr>
          <w:p w14:paraId="67C9C9ED" w14:textId="77777777" w:rsidR="0098576B" w:rsidRPr="00944640" w:rsidRDefault="0098576B" w:rsidP="00D904B6">
            <w:pPr>
              <w:jc w:val="center"/>
              <w:rPr>
                <w:rFonts w:asciiTheme="majorHAnsi" w:hAnsiTheme="majorHAnsi"/>
                <w:szCs w:val="24"/>
              </w:rPr>
            </w:pPr>
            <w:r w:rsidRPr="00944640">
              <w:rPr>
                <w:rFonts w:asciiTheme="majorHAnsi" w:hAnsiTheme="majorHAnsi"/>
                <w:szCs w:val="24"/>
              </w:rPr>
              <w:t>2</w:t>
            </w:r>
          </w:p>
        </w:tc>
      </w:tr>
      <w:tr w:rsidR="003B1C05" w:rsidRPr="00944640" w14:paraId="584C511C" w14:textId="77777777" w:rsidTr="00D904B6">
        <w:tc>
          <w:tcPr>
            <w:tcW w:w="2304" w:type="dxa"/>
            <w:shd w:val="clear" w:color="auto" w:fill="auto"/>
          </w:tcPr>
          <w:p w14:paraId="1C94671D" w14:textId="77777777" w:rsidR="003B1C05" w:rsidRPr="00944640" w:rsidRDefault="003B1C05" w:rsidP="00D904B6">
            <w:pPr>
              <w:jc w:val="center"/>
              <w:rPr>
                <w:rFonts w:asciiTheme="majorHAnsi" w:hAnsiTheme="majorHAnsi"/>
                <w:szCs w:val="24"/>
              </w:rPr>
            </w:pPr>
            <w:r w:rsidRPr="00944640">
              <w:rPr>
                <w:rFonts w:asciiTheme="majorHAnsi" w:hAnsiTheme="majorHAnsi"/>
                <w:szCs w:val="24"/>
              </w:rPr>
              <w:t>2008</w:t>
            </w:r>
          </w:p>
        </w:tc>
        <w:tc>
          <w:tcPr>
            <w:tcW w:w="2952" w:type="dxa"/>
            <w:shd w:val="clear" w:color="auto" w:fill="auto"/>
          </w:tcPr>
          <w:p w14:paraId="044484CD" w14:textId="77777777" w:rsidR="003B1C05" w:rsidRPr="00944640" w:rsidRDefault="003B1C05" w:rsidP="00D904B6">
            <w:pPr>
              <w:jc w:val="center"/>
              <w:rPr>
                <w:rFonts w:asciiTheme="majorHAnsi" w:hAnsiTheme="majorHAnsi"/>
                <w:szCs w:val="24"/>
              </w:rPr>
            </w:pPr>
            <w:r w:rsidRPr="00944640">
              <w:rPr>
                <w:rFonts w:asciiTheme="majorHAnsi" w:hAnsiTheme="majorHAnsi"/>
                <w:szCs w:val="24"/>
              </w:rPr>
              <w:t>Stephanie Schmittler</w:t>
            </w:r>
          </w:p>
        </w:tc>
        <w:tc>
          <w:tcPr>
            <w:tcW w:w="2484" w:type="dxa"/>
            <w:shd w:val="clear" w:color="auto" w:fill="auto"/>
          </w:tcPr>
          <w:p w14:paraId="53A767F7" w14:textId="77777777" w:rsidR="00CD4C1A" w:rsidRPr="00944640" w:rsidRDefault="003B1C05" w:rsidP="00CD4C1A">
            <w:pPr>
              <w:jc w:val="center"/>
              <w:rPr>
                <w:rFonts w:asciiTheme="majorHAnsi" w:hAnsiTheme="majorHAnsi"/>
                <w:szCs w:val="24"/>
              </w:rPr>
            </w:pPr>
            <w:r w:rsidRPr="00944640">
              <w:rPr>
                <w:rFonts w:asciiTheme="majorHAnsi" w:hAnsiTheme="majorHAnsi"/>
                <w:szCs w:val="24"/>
              </w:rPr>
              <w:t>6</w:t>
            </w:r>
          </w:p>
        </w:tc>
      </w:tr>
      <w:tr w:rsidR="00CD4C1A" w:rsidRPr="00944640" w14:paraId="66AE4AF6" w14:textId="77777777" w:rsidTr="00D904B6">
        <w:tc>
          <w:tcPr>
            <w:tcW w:w="2304" w:type="dxa"/>
            <w:shd w:val="clear" w:color="auto" w:fill="auto"/>
          </w:tcPr>
          <w:p w14:paraId="02D08BF9" w14:textId="77777777" w:rsidR="00CD4C1A" w:rsidRPr="00944640" w:rsidRDefault="00CD4C1A" w:rsidP="00D904B6">
            <w:pPr>
              <w:jc w:val="center"/>
              <w:rPr>
                <w:rFonts w:asciiTheme="majorHAnsi" w:hAnsiTheme="majorHAnsi"/>
                <w:szCs w:val="24"/>
              </w:rPr>
            </w:pPr>
            <w:r w:rsidRPr="00944640">
              <w:rPr>
                <w:rFonts w:asciiTheme="majorHAnsi" w:hAnsiTheme="majorHAnsi"/>
                <w:szCs w:val="24"/>
              </w:rPr>
              <w:t>2009</w:t>
            </w:r>
          </w:p>
        </w:tc>
        <w:tc>
          <w:tcPr>
            <w:tcW w:w="2952" w:type="dxa"/>
            <w:shd w:val="clear" w:color="auto" w:fill="auto"/>
          </w:tcPr>
          <w:p w14:paraId="1596790C" w14:textId="77777777" w:rsidR="00CD4C1A" w:rsidRPr="00944640" w:rsidRDefault="00CD4C1A" w:rsidP="00D904B6">
            <w:pPr>
              <w:jc w:val="center"/>
              <w:rPr>
                <w:rFonts w:asciiTheme="majorHAnsi" w:hAnsiTheme="majorHAnsi"/>
                <w:szCs w:val="24"/>
              </w:rPr>
            </w:pPr>
            <w:r w:rsidRPr="00944640">
              <w:rPr>
                <w:rFonts w:asciiTheme="majorHAnsi" w:hAnsiTheme="majorHAnsi"/>
                <w:szCs w:val="24"/>
              </w:rPr>
              <w:t>Richard Oppedisano</w:t>
            </w:r>
          </w:p>
        </w:tc>
        <w:tc>
          <w:tcPr>
            <w:tcW w:w="2484" w:type="dxa"/>
            <w:shd w:val="clear" w:color="auto" w:fill="auto"/>
          </w:tcPr>
          <w:p w14:paraId="48AE6D92" w14:textId="77777777" w:rsidR="00CD4C1A" w:rsidRPr="00944640" w:rsidRDefault="00CD4C1A" w:rsidP="00CD4C1A">
            <w:pPr>
              <w:jc w:val="center"/>
              <w:rPr>
                <w:rFonts w:asciiTheme="majorHAnsi" w:hAnsiTheme="majorHAnsi"/>
                <w:szCs w:val="24"/>
              </w:rPr>
            </w:pPr>
            <w:r w:rsidRPr="00944640">
              <w:rPr>
                <w:rFonts w:asciiTheme="majorHAnsi" w:hAnsiTheme="majorHAnsi"/>
                <w:szCs w:val="24"/>
              </w:rPr>
              <w:t>1</w:t>
            </w:r>
          </w:p>
        </w:tc>
      </w:tr>
      <w:tr w:rsidR="00CD4C1A" w:rsidRPr="00944640" w14:paraId="0842337C" w14:textId="77777777" w:rsidTr="00D904B6">
        <w:tc>
          <w:tcPr>
            <w:tcW w:w="2304" w:type="dxa"/>
            <w:shd w:val="clear" w:color="auto" w:fill="auto"/>
          </w:tcPr>
          <w:p w14:paraId="477E9FCD" w14:textId="77777777" w:rsidR="00CD4C1A" w:rsidRPr="00944640" w:rsidRDefault="00CD4C1A" w:rsidP="00D904B6">
            <w:pPr>
              <w:jc w:val="center"/>
              <w:rPr>
                <w:rFonts w:asciiTheme="majorHAnsi" w:hAnsiTheme="majorHAnsi"/>
                <w:szCs w:val="24"/>
              </w:rPr>
            </w:pPr>
            <w:r w:rsidRPr="00944640">
              <w:rPr>
                <w:rFonts w:asciiTheme="majorHAnsi" w:hAnsiTheme="majorHAnsi"/>
                <w:szCs w:val="24"/>
              </w:rPr>
              <w:t>2010</w:t>
            </w:r>
          </w:p>
        </w:tc>
        <w:tc>
          <w:tcPr>
            <w:tcW w:w="2952" w:type="dxa"/>
            <w:shd w:val="clear" w:color="auto" w:fill="auto"/>
          </w:tcPr>
          <w:p w14:paraId="5FC54C8B" w14:textId="77777777" w:rsidR="00CD4C1A" w:rsidRPr="00944640" w:rsidRDefault="00CD4C1A" w:rsidP="00D904B6">
            <w:pPr>
              <w:jc w:val="center"/>
              <w:rPr>
                <w:rFonts w:asciiTheme="majorHAnsi" w:hAnsiTheme="majorHAnsi"/>
                <w:szCs w:val="24"/>
              </w:rPr>
            </w:pPr>
            <w:r w:rsidRPr="00944640">
              <w:rPr>
                <w:rFonts w:asciiTheme="majorHAnsi" w:hAnsiTheme="majorHAnsi"/>
                <w:szCs w:val="24"/>
              </w:rPr>
              <w:t>George Smith</w:t>
            </w:r>
          </w:p>
        </w:tc>
        <w:tc>
          <w:tcPr>
            <w:tcW w:w="2484" w:type="dxa"/>
            <w:shd w:val="clear" w:color="auto" w:fill="auto"/>
          </w:tcPr>
          <w:p w14:paraId="2F165EDE" w14:textId="77777777" w:rsidR="00CD4C1A" w:rsidRPr="00944640" w:rsidRDefault="00CD4C1A" w:rsidP="00CD4C1A">
            <w:pPr>
              <w:jc w:val="center"/>
              <w:rPr>
                <w:rFonts w:asciiTheme="majorHAnsi" w:hAnsiTheme="majorHAnsi"/>
                <w:szCs w:val="24"/>
              </w:rPr>
            </w:pPr>
            <w:r w:rsidRPr="00944640">
              <w:rPr>
                <w:rFonts w:asciiTheme="majorHAnsi" w:hAnsiTheme="majorHAnsi"/>
                <w:szCs w:val="24"/>
              </w:rPr>
              <w:t>2</w:t>
            </w:r>
          </w:p>
        </w:tc>
      </w:tr>
      <w:tr w:rsidR="00C4573C" w:rsidRPr="00944640" w14:paraId="2D834ABB" w14:textId="77777777" w:rsidTr="00D904B6">
        <w:tc>
          <w:tcPr>
            <w:tcW w:w="2304" w:type="dxa"/>
            <w:shd w:val="clear" w:color="auto" w:fill="auto"/>
          </w:tcPr>
          <w:p w14:paraId="6EBDBE70" w14:textId="77777777" w:rsidR="00C4573C" w:rsidRPr="00944640" w:rsidRDefault="00C4573C" w:rsidP="00D904B6">
            <w:pPr>
              <w:jc w:val="center"/>
              <w:rPr>
                <w:rFonts w:asciiTheme="majorHAnsi" w:hAnsiTheme="majorHAnsi"/>
                <w:szCs w:val="24"/>
              </w:rPr>
            </w:pPr>
            <w:r w:rsidRPr="00944640">
              <w:rPr>
                <w:rFonts w:asciiTheme="majorHAnsi" w:hAnsiTheme="majorHAnsi"/>
                <w:szCs w:val="24"/>
              </w:rPr>
              <w:t>2011</w:t>
            </w:r>
          </w:p>
        </w:tc>
        <w:tc>
          <w:tcPr>
            <w:tcW w:w="2952" w:type="dxa"/>
            <w:shd w:val="clear" w:color="auto" w:fill="auto"/>
          </w:tcPr>
          <w:p w14:paraId="003FB6D8" w14:textId="77777777" w:rsidR="00C4573C" w:rsidRPr="00944640" w:rsidRDefault="00C4573C" w:rsidP="00D904B6">
            <w:pPr>
              <w:jc w:val="center"/>
              <w:rPr>
                <w:rFonts w:asciiTheme="majorHAnsi" w:hAnsiTheme="majorHAnsi"/>
                <w:szCs w:val="24"/>
              </w:rPr>
            </w:pPr>
            <w:r w:rsidRPr="00944640">
              <w:rPr>
                <w:rFonts w:asciiTheme="majorHAnsi" w:hAnsiTheme="majorHAnsi"/>
                <w:szCs w:val="24"/>
              </w:rPr>
              <w:t>Patricia J. Niehaus</w:t>
            </w:r>
          </w:p>
        </w:tc>
        <w:tc>
          <w:tcPr>
            <w:tcW w:w="2484" w:type="dxa"/>
            <w:shd w:val="clear" w:color="auto" w:fill="auto"/>
          </w:tcPr>
          <w:p w14:paraId="27561C2A" w14:textId="77777777" w:rsidR="00C4573C" w:rsidRPr="00944640" w:rsidRDefault="00C4573C" w:rsidP="00CD4C1A">
            <w:pPr>
              <w:jc w:val="center"/>
              <w:rPr>
                <w:rFonts w:asciiTheme="majorHAnsi" w:hAnsiTheme="majorHAnsi"/>
                <w:szCs w:val="24"/>
              </w:rPr>
            </w:pPr>
            <w:r w:rsidRPr="00944640">
              <w:rPr>
                <w:rFonts w:asciiTheme="majorHAnsi" w:hAnsiTheme="majorHAnsi"/>
                <w:szCs w:val="24"/>
              </w:rPr>
              <w:t>4</w:t>
            </w:r>
          </w:p>
        </w:tc>
      </w:tr>
      <w:tr w:rsidR="00F53A48" w:rsidRPr="00944640" w14:paraId="6B9F37AC" w14:textId="77777777" w:rsidTr="00D904B6">
        <w:tc>
          <w:tcPr>
            <w:tcW w:w="2304" w:type="dxa"/>
            <w:shd w:val="clear" w:color="auto" w:fill="auto"/>
          </w:tcPr>
          <w:p w14:paraId="20D6B723" w14:textId="77777777" w:rsidR="00F53A48" w:rsidRPr="00944640" w:rsidRDefault="00F53A48" w:rsidP="00D904B6">
            <w:pPr>
              <w:jc w:val="center"/>
              <w:rPr>
                <w:rFonts w:asciiTheme="majorHAnsi" w:hAnsiTheme="majorHAnsi"/>
                <w:szCs w:val="24"/>
              </w:rPr>
            </w:pPr>
            <w:r w:rsidRPr="00944640">
              <w:rPr>
                <w:rFonts w:asciiTheme="majorHAnsi" w:hAnsiTheme="majorHAnsi"/>
                <w:szCs w:val="24"/>
              </w:rPr>
              <w:t>2012</w:t>
            </w:r>
          </w:p>
        </w:tc>
        <w:tc>
          <w:tcPr>
            <w:tcW w:w="2952" w:type="dxa"/>
            <w:shd w:val="clear" w:color="auto" w:fill="auto"/>
          </w:tcPr>
          <w:p w14:paraId="683C6CF7" w14:textId="77777777" w:rsidR="00F53A48" w:rsidRPr="00944640" w:rsidRDefault="00F53A48" w:rsidP="00D904B6">
            <w:pPr>
              <w:jc w:val="center"/>
              <w:rPr>
                <w:rFonts w:asciiTheme="majorHAnsi" w:hAnsiTheme="majorHAnsi"/>
                <w:szCs w:val="24"/>
              </w:rPr>
            </w:pPr>
            <w:r w:rsidRPr="00944640">
              <w:rPr>
                <w:rFonts w:asciiTheme="majorHAnsi" w:hAnsiTheme="majorHAnsi"/>
                <w:szCs w:val="24"/>
              </w:rPr>
              <w:t>Dora L. Quinlan</w:t>
            </w:r>
          </w:p>
        </w:tc>
        <w:tc>
          <w:tcPr>
            <w:tcW w:w="2484" w:type="dxa"/>
            <w:shd w:val="clear" w:color="auto" w:fill="auto"/>
          </w:tcPr>
          <w:p w14:paraId="712D22DC" w14:textId="77777777" w:rsidR="00F53A48" w:rsidRPr="00944640" w:rsidRDefault="00F53A48" w:rsidP="00CD4C1A">
            <w:pPr>
              <w:jc w:val="center"/>
              <w:rPr>
                <w:rFonts w:asciiTheme="majorHAnsi" w:hAnsiTheme="majorHAnsi"/>
                <w:szCs w:val="24"/>
              </w:rPr>
            </w:pPr>
            <w:r w:rsidRPr="00944640">
              <w:rPr>
                <w:rFonts w:asciiTheme="majorHAnsi" w:hAnsiTheme="majorHAnsi"/>
                <w:szCs w:val="24"/>
              </w:rPr>
              <w:t>2</w:t>
            </w:r>
          </w:p>
        </w:tc>
      </w:tr>
      <w:tr w:rsidR="00353E97" w:rsidRPr="00944640" w14:paraId="3C874BDD" w14:textId="77777777" w:rsidTr="00D904B6">
        <w:tc>
          <w:tcPr>
            <w:tcW w:w="2304" w:type="dxa"/>
            <w:shd w:val="clear" w:color="auto" w:fill="auto"/>
          </w:tcPr>
          <w:p w14:paraId="5627B519" w14:textId="77777777" w:rsidR="00353E97" w:rsidRPr="00944640" w:rsidRDefault="00353E97" w:rsidP="00D904B6">
            <w:pPr>
              <w:jc w:val="center"/>
              <w:rPr>
                <w:rFonts w:asciiTheme="majorHAnsi" w:hAnsiTheme="majorHAnsi"/>
                <w:szCs w:val="24"/>
              </w:rPr>
            </w:pPr>
            <w:r>
              <w:rPr>
                <w:rFonts w:asciiTheme="majorHAnsi" w:hAnsiTheme="majorHAnsi"/>
                <w:szCs w:val="24"/>
              </w:rPr>
              <w:t>2013</w:t>
            </w:r>
          </w:p>
        </w:tc>
        <w:tc>
          <w:tcPr>
            <w:tcW w:w="2952" w:type="dxa"/>
            <w:shd w:val="clear" w:color="auto" w:fill="auto"/>
          </w:tcPr>
          <w:p w14:paraId="4C5B6469" w14:textId="77777777" w:rsidR="00353E97" w:rsidRPr="00944640" w:rsidRDefault="00744F82" w:rsidP="00D904B6">
            <w:pPr>
              <w:jc w:val="center"/>
              <w:rPr>
                <w:rFonts w:asciiTheme="majorHAnsi" w:hAnsiTheme="majorHAnsi"/>
                <w:szCs w:val="24"/>
              </w:rPr>
            </w:pPr>
            <w:r>
              <w:rPr>
                <w:rFonts w:asciiTheme="majorHAnsi" w:hAnsiTheme="majorHAnsi"/>
                <w:szCs w:val="24"/>
              </w:rPr>
              <w:t>Richard J. Oppedisano</w:t>
            </w:r>
          </w:p>
        </w:tc>
        <w:tc>
          <w:tcPr>
            <w:tcW w:w="2484" w:type="dxa"/>
            <w:shd w:val="clear" w:color="auto" w:fill="auto"/>
          </w:tcPr>
          <w:p w14:paraId="6927F24C" w14:textId="77777777" w:rsidR="00353E97" w:rsidRPr="00944640" w:rsidRDefault="00DE23F4" w:rsidP="00CD4C1A">
            <w:pPr>
              <w:jc w:val="center"/>
              <w:rPr>
                <w:rFonts w:asciiTheme="majorHAnsi" w:hAnsiTheme="majorHAnsi"/>
                <w:szCs w:val="24"/>
              </w:rPr>
            </w:pPr>
            <w:r>
              <w:rPr>
                <w:rFonts w:asciiTheme="majorHAnsi" w:hAnsiTheme="majorHAnsi"/>
                <w:szCs w:val="24"/>
              </w:rPr>
              <w:t>1</w:t>
            </w:r>
          </w:p>
        </w:tc>
      </w:tr>
      <w:tr w:rsidR="00B83F9B" w:rsidRPr="00944640" w14:paraId="70C3A5EA" w14:textId="77777777" w:rsidTr="00D904B6">
        <w:tc>
          <w:tcPr>
            <w:tcW w:w="2304" w:type="dxa"/>
            <w:shd w:val="clear" w:color="auto" w:fill="auto"/>
          </w:tcPr>
          <w:p w14:paraId="2D763999" w14:textId="77777777" w:rsidR="00B83F9B" w:rsidRDefault="00B83F9B" w:rsidP="00D904B6">
            <w:pPr>
              <w:jc w:val="center"/>
              <w:rPr>
                <w:rFonts w:asciiTheme="majorHAnsi" w:hAnsiTheme="majorHAnsi"/>
                <w:szCs w:val="24"/>
              </w:rPr>
            </w:pPr>
            <w:r>
              <w:rPr>
                <w:rFonts w:asciiTheme="majorHAnsi" w:hAnsiTheme="majorHAnsi"/>
                <w:szCs w:val="24"/>
              </w:rPr>
              <w:t>2014</w:t>
            </w:r>
          </w:p>
        </w:tc>
        <w:tc>
          <w:tcPr>
            <w:tcW w:w="2952" w:type="dxa"/>
            <w:shd w:val="clear" w:color="auto" w:fill="auto"/>
          </w:tcPr>
          <w:p w14:paraId="2B8C7408" w14:textId="77777777" w:rsidR="00B83F9B" w:rsidRDefault="00B83F9B" w:rsidP="00D904B6">
            <w:pPr>
              <w:jc w:val="center"/>
              <w:rPr>
                <w:rFonts w:asciiTheme="majorHAnsi" w:hAnsiTheme="majorHAnsi"/>
                <w:szCs w:val="24"/>
              </w:rPr>
            </w:pPr>
            <w:r>
              <w:rPr>
                <w:rFonts w:asciiTheme="majorHAnsi" w:hAnsiTheme="majorHAnsi"/>
                <w:szCs w:val="24"/>
              </w:rPr>
              <w:t>Katherine L. Smith</w:t>
            </w:r>
          </w:p>
        </w:tc>
        <w:tc>
          <w:tcPr>
            <w:tcW w:w="2484" w:type="dxa"/>
            <w:shd w:val="clear" w:color="auto" w:fill="auto"/>
          </w:tcPr>
          <w:p w14:paraId="464C1B64" w14:textId="77777777" w:rsidR="00B83F9B" w:rsidRDefault="00B83F9B" w:rsidP="00CD4C1A">
            <w:pPr>
              <w:jc w:val="center"/>
              <w:rPr>
                <w:rFonts w:asciiTheme="majorHAnsi" w:hAnsiTheme="majorHAnsi"/>
                <w:szCs w:val="24"/>
              </w:rPr>
            </w:pPr>
            <w:r>
              <w:rPr>
                <w:rFonts w:asciiTheme="majorHAnsi" w:hAnsiTheme="majorHAnsi"/>
                <w:szCs w:val="24"/>
              </w:rPr>
              <w:t>4</w:t>
            </w:r>
          </w:p>
        </w:tc>
      </w:tr>
      <w:tr w:rsidR="004A6B67" w:rsidRPr="00944640" w14:paraId="6CAADD7E" w14:textId="77777777" w:rsidTr="00D904B6">
        <w:tc>
          <w:tcPr>
            <w:tcW w:w="2304" w:type="dxa"/>
            <w:shd w:val="clear" w:color="auto" w:fill="auto"/>
          </w:tcPr>
          <w:p w14:paraId="1CC0F301" w14:textId="77777777" w:rsidR="004A6B67" w:rsidRDefault="004A6B67" w:rsidP="00D904B6">
            <w:pPr>
              <w:jc w:val="center"/>
              <w:rPr>
                <w:rFonts w:asciiTheme="majorHAnsi" w:hAnsiTheme="majorHAnsi"/>
                <w:szCs w:val="24"/>
              </w:rPr>
            </w:pPr>
            <w:r>
              <w:rPr>
                <w:rFonts w:asciiTheme="majorHAnsi" w:hAnsiTheme="majorHAnsi"/>
                <w:szCs w:val="24"/>
              </w:rPr>
              <w:t>2015</w:t>
            </w:r>
          </w:p>
        </w:tc>
        <w:tc>
          <w:tcPr>
            <w:tcW w:w="2952" w:type="dxa"/>
            <w:shd w:val="clear" w:color="auto" w:fill="auto"/>
          </w:tcPr>
          <w:p w14:paraId="31371D8B" w14:textId="77777777" w:rsidR="004A6B67" w:rsidRDefault="004A6B67" w:rsidP="00D904B6">
            <w:pPr>
              <w:jc w:val="center"/>
              <w:rPr>
                <w:rFonts w:asciiTheme="majorHAnsi" w:hAnsiTheme="majorHAnsi"/>
                <w:szCs w:val="24"/>
              </w:rPr>
            </w:pPr>
            <w:r>
              <w:rPr>
                <w:rFonts w:asciiTheme="majorHAnsi" w:hAnsiTheme="majorHAnsi"/>
                <w:szCs w:val="24"/>
              </w:rPr>
              <w:t>Renee M. Johnson</w:t>
            </w:r>
          </w:p>
        </w:tc>
        <w:tc>
          <w:tcPr>
            <w:tcW w:w="2484" w:type="dxa"/>
            <w:shd w:val="clear" w:color="auto" w:fill="auto"/>
          </w:tcPr>
          <w:p w14:paraId="2A752F78" w14:textId="77777777" w:rsidR="004A6B67" w:rsidRDefault="004A6B67" w:rsidP="00CD4C1A">
            <w:pPr>
              <w:jc w:val="center"/>
              <w:rPr>
                <w:rFonts w:asciiTheme="majorHAnsi" w:hAnsiTheme="majorHAnsi"/>
                <w:szCs w:val="24"/>
              </w:rPr>
            </w:pPr>
            <w:r>
              <w:rPr>
                <w:rFonts w:asciiTheme="majorHAnsi" w:hAnsiTheme="majorHAnsi"/>
                <w:szCs w:val="24"/>
              </w:rPr>
              <w:t>2</w:t>
            </w:r>
          </w:p>
        </w:tc>
      </w:tr>
      <w:tr w:rsidR="008C53C8" w:rsidRPr="00944640" w14:paraId="0108C652" w14:textId="77777777" w:rsidTr="00D904B6">
        <w:tc>
          <w:tcPr>
            <w:tcW w:w="2304" w:type="dxa"/>
            <w:shd w:val="clear" w:color="auto" w:fill="auto"/>
          </w:tcPr>
          <w:p w14:paraId="72000EE0" w14:textId="77777777" w:rsidR="008C53C8" w:rsidRDefault="008C53C8" w:rsidP="00D904B6">
            <w:pPr>
              <w:jc w:val="center"/>
              <w:rPr>
                <w:rFonts w:asciiTheme="majorHAnsi" w:hAnsiTheme="majorHAnsi"/>
                <w:szCs w:val="24"/>
              </w:rPr>
            </w:pPr>
            <w:r>
              <w:rPr>
                <w:rFonts w:asciiTheme="majorHAnsi" w:hAnsiTheme="majorHAnsi"/>
                <w:szCs w:val="24"/>
              </w:rPr>
              <w:t>2016</w:t>
            </w:r>
          </w:p>
        </w:tc>
        <w:tc>
          <w:tcPr>
            <w:tcW w:w="2952" w:type="dxa"/>
            <w:shd w:val="clear" w:color="auto" w:fill="auto"/>
          </w:tcPr>
          <w:p w14:paraId="07479AFE" w14:textId="77777777" w:rsidR="008C53C8" w:rsidRDefault="008C53C8" w:rsidP="00D904B6">
            <w:pPr>
              <w:jc w:val="center"/>
              <w:rPr>
                <w:rFonts w:asciiTheme="majorHAnsi" w:hAnsiTheme="majorHAnsi"/>
                <w:szCs w:val="24"/>
              </w:rPr>
            </w:pPr>
            <w:r>
              <w:rPr>
                <w:rFonts w:asciiTheme="majorHAnsi" w:hAnsiTheme="majorHAnsi"/>
                <w:szCs w:val="24"/>
              </w:rPr>
              <w:t>Leonard Lew</w:t>
            </w:r>
          </w:p>
        </w:tc>
        <w:tc>
          <w:tcPr>
            <w:tcW w:w="2484" w:type="dxa"/>
            <w:shd w:val="clear" w:color="auto" w:fill="auto"/>
          </w:tcPr>
          <w:p w14:paraId="6111C03D" w14:textId="77777777" w:rsidR="008C53C8" w:rsidRDefault="008525FB" w:rsidP="00CD4C1A">
            <w:pPr>
              <w:jc w:val="center"/>
              <w:rPr>
                <w:rFonts w:asciiTheme="majorHAnsi" w:hAnsiTheme="majorHAnsi"/>
                <w:szCs w:val="24"/>
              </w:rPr>
            </w:pPr>
            <w:r>
              <w:rPr>
                <w:rFonts w:asciiTheme="majorHAnsi" w:hAnsiTheme="majorHAnsi"/>
                <w:szCs w:val="24"/>
              </w:rPr>
              <w:t>4</w:t>
            </w:r>
          </w:p>
        </w:tc>
      </w:tr>
      <w:tr w:rsidR="008525FB" w:rsidRPr="00944640" w14:paraId="1E5E9ADF" w14:textId="77777777" w:rsidTr="00D904B6">
        <w:tc>
          <w:tcPr>
            <w:tcW w:w="2304" w:type="dxa"/>
            <w:shd w:val="clear" w:color="auto" w:fill="auto"/>
          </w:tcPr>
          <w:p w14:paraId="48ACE951" w14:textId="77777777" w:rsidR="008525FB" w:rsidRDefault="008525FB" w:rsidP="00D904B6">
            <w:pPr>
              <w:jc w:val="center"/>
              <w:rPr>
                <w:rFonts w:asciiTheme="majorHAnsi" w:hAnsiTheme="majorHAnsi"/>
                <w:szCs w:val="24"/>
              </w:rPr>
            </w:pPr>
            <w:r>
              <w:rPr>
                <w:rFonts w:asciiTheme="majorHAnsi" w:hAnsiTheme="majorHAnsi"/>
                <w:szCs w:val="24"/>
              </w:rPr>
              <w:t>2017</w:t>
            </w:r>
          </w:p>
        </w:tc>
        <w:tc>
          <w:tcPr>
            <w:tcW w:w="2952" w:type="dxa"/>
            <w:shd w:val="clear" w:color="auto" w:fill="auto"/>
          </w:tcPr>
          <w:p w14:paraId="2C7FA4BD" w14:textId="77777777" w:rsidR="008525FB" w:rsidRDefault="008525FB" w:rsidP="00D904B6">
            <w:pPr>
              <w:jc w:val="center"/>
              <w:rPr>
                <w:rFonts w:asciiTheme="majorHAnsi" w:hAnsiTheme="majorHAnsi"/>
                <w:szCs w:val="24"/>
              </w:rPr>
            </w:pPr>
            <w:r>
              <w:rPr>
                <w:rFonts w:asciiTheme="majorHAnsi" w:hAnsiTheme="majorHAnsi"/>
                <w:szCs w:val="24"/>
              </w:rPr>
              <w:t>Pauline Coleman-Sutton</w:t>
            </w:r>
          </w:p>
        </w:tc>
        <w:tc>
          <w:tcPr>
            <w:tcW w:w="2484" w:type="dxa"/>
            <w:shd w:val="clear" w:color="auto" w:fill="auto"/>
          </w:tcPr>
          <w:p w14:paraId="37DFC392" w14:textId="77777777" w:rsidR="008525FB" w:rsidRDefault="008525FB" w:rsidP="00CD4C1A">
            <w:pPr>
              <w:jc w:val="center"/>
              <w:rPr>
                <w:rFonts w:asciiTheme="majorHAnsi" w:hAnsiTheme="majorHAnsi"/>
                <w:szCs w:val="24"/>
              </w:rPr>
            </w:pPr>
            <w:r>
              <w:rPr>
                <w:rFonts w:asciiTheme="majorHAnsi" w:hAnsiTheme="majorHAnsi"/>
                <w:szCs w:val="24"/>
              </w:rPr>
              <w:t>3</w:t>
            </w:r>
          </w:p>
        </w:tc>
      </w:tr>
      <w:tr w:rsidR="007D2FBC" w:rsidRPr="00944640" w14:paraId="583FE2AB" w14:textId="77777777" w:rsidTr="00D904B6">
        <w:tc>
          <w:tcPr>
            <w:tcW w:w="2304" w:type="dxa"/>
            <w:shd w:val="clear" w:color="auto" w:fill="auto"/>
          </w:tcPr>
          <w:p w14:paraId="2E6826E4" w14:textId="77777777" w:rsidR="007D2FBC" w:rsidRDefault="007D2FBC" w:rsidP="00D904B6">
            <w:pPr>
              <w:jc w:val="center"/>
              <w:rPr>
                <w:rFonts w:asciiTheme="majorHAnsi" w:hAnsiTheme="majorHAnsi"/>
                <w:szCs w:val="24"/>
              </w:rPr>
            </w:pPr>
            <w:r>
              <w:rPr>
                <w:rFonts w:asciiTheme="majorHAnsi" w:hAnsiTheme="majorHAnsi"/>
                <w:szCs w:val="24"/>
              </w:rPr>
              <w:t>2018</w:t>
            </w:r>
          </w:p>
        </w:tc>
        <w:tc>
          <w:tcPr>
            <w:tcW w:w="2952" w:type="dxa"/>
            <w:shd w:val="clear" w:color="auto" w:fill="auto"/>
          </w:tcPr>
          <w:p w14:paraId="6CA8D669" w14:textId="77777777" w:rsidR="007D2FBC" w:rsidRDefault="007D2FBC" w:rsidP="00D904B6">
            <w:pPr>
              <w:jc w:val="center"/>
              <w:rPr>
                <w:rFonts w:asciiTheme="majorHAnsi" w:hAnsiTheme="majorHAnsi"/>
                <w:szCs w:val="24"/>
              </w:rPr>
            </w:pPr>
            <w:r>
              <w:rPr>
                <w:rFonts w:asciiTheme="majorHAnsi" w:hAnsiTheme="majorHAnsi"/>
                <w:szCs w:val="24"/>
              </w:rPr>
              <w:t>Linda Lentjes</w:t>
            </w:r>
          </w:p>
        </w:tc>
        <w:tc>
          <w:tcPr>
            <w:tcW w:w="2484" w:type="dxa"/>
            <w:shd w:val="clear" w:color="auto" w:fill="auto"/>
          </w:tcPr>
          <w:p w14:paraId="24367554" w14:textId="77777777" w:rsidR="007D2FBC" w:rsidRDefault="007D2FBC" w:rsidP="00CD4C1A">
            <w:pPr>
              <w:jc w:val="center"/>
              <w:rPr>
                <w:rFonts w:asciiTheme="majorHAnsi" w:hAnsiTheme="majorHAnsi"/>
                <w:szCs w:val="24"/>
              </w:rPr>
            </w:pPr>
            <w:r>
              <w:rPr>
                <w:rFonts w:asciiTheme="majorHAnsi" w:hAnsiTheme="majorHAnsi"/>
                <w:szCs w:val="24"/>
              </w:rPr>
              <w:t>2</w:t>
            </w:r>
          </w:p>
        </w:tc>
      </w:tr>
      <w:tr w:rsidR="0019064B" w:rsidRPr="00944640" w14:paraId="345F12AB" w14:textId="77777777" w:rsidTr="00D904B6">
        <w:tc>
          <w:tcPr>
            <w:tcW w:w="2304" w:type="dxa"/>
            <w:shd w:val="clear" w:color="auto" w:fill="auto"/>
          </w:tcPr>
          <w:p w14:paraId="25E79B15" w14:textId="46E7C303" w:rsidR="00A83A41" w:rsidRDefault="0019064B" w:rsidP="00755D47">
            <w:pPr>
              <w:jc w:val="center"/>
              <w:rPr>
                <w:rFonts w:asciiTheme="majorHAnsi" w:hAnsiTheme="majorHAnsi"/>
                <w:szCs w:val="24"/>
              </w:rPr>
            </w:pPr>
            <w:r>
              <w:rPr>
                <w:rFonts w:asciiTheme="majorHAnsi" w:hAnsiTheme="majorHAnsi"/>
                <w:szCs w:val="24"/>
              </w:rPr>
              <w:t>2019</w:t>
            </w:r>
          </w:p>
        </w:tc>
        <w:tc>
          <w:tcPr>
            <w:tcW w:w="2952" w:type="dxa"/>
            <w:shd w:val="clear" w:color="auto" w:fill="auto"/>
          </w:tcPr>
          <w:p w14:paraId="413529C1" w14:textId="44312BA6" w:rsidR="00A83A41" w:rsidRDefault="0019064B" w:rsidP="00755D47">
            <w:pPr>
              <w:jc w:val="center"/>
              <w:rPr>
                <w:rFonts w:asciiTheme="majorHAnsi" w:hAnsiTheme="majorHAnsi"/>
                <w:szCs w:val="24"/>
              </w:rPr>
            </w:pPr>
            <w:r>
              <w:rPr>
                <w:rFonts w:asciiTheme="majorHAnsi" w:hAnsiTheme="majorHAnsi"/>
                <w:szCs w:val="24"/>
              </w:rPr>
              <w:t>Christine Parker</w:t>
            </w:r>
          </w:p>
        </w:tc>
        <w:tc>
          <w:tcPr>
            <w:tcW w:w="2484" w:type="dxa"/>
            <w:shd w:val="clear" w:color="auto" w:fill="auto"/>
          </w:tcPr>
          <w:p w14:paraId="2F8FA2A3" w14:textId="7AD7137A" w:rsidR="00A83A41" w:rsidRDefault="0019064B" w:rsidP="00755D47">
            <w:pPr>
              <w:jc w:val="center"/>
              <w:rPr>
                <w:rFonts w:asciiTheme="majorHAnsi" w:hAnsiTheme="majorHAnsi"/>
                <w:szCs w:val="24"/>
              </w:rPr>
            </w:pPr>
            <w:r>
              <w:rPr>
                <w:rFonts w:asciiTheme="majorHAnsi" w:hAnsiTheme="majorHAnsi"/>
                <w:szCs w:val="24"/>
              </w:rPr>
              <w:t>2</w:t>
            </w:r>
          </w:p>
        </w:tc>
      </w:tr>
    </w:tbl>
    <w:p w14:paraId="5C564AEF" w14:textId="77777777" w:rsidR="00D83F64" w:rsidRDefault="00D83F64">
      <w:r>
        <w:br w:type="page"/>
      </w:r>
    </w:p>
    <w:tbl>
      <w:tblPr>
        <w:tblW w:w="0" w:type="auto"/>
        <w:tblInd w:w="648" w:type="dxa"/>
        <w:tblLook w:val="01E0" w:firstRow="1" w:lastRow="1" w:firstColumn="1" w:lastColumn="1" w:noHBand="0" w:noVBand="0"/>
      </w:tblPr>
      <w:tblGrid>
        <w:gridCol w:w="2304"/>
        <w:gridCol w:w="2952"/>
        <w:gridCol w:w="2484"/>
      </w:tblGrid>
      <w:tr w:rsidR="00755D47" w:rsidRPr="00944640" w14:paraId="45B64813" w14:textId="77777777" w:rsidTr="00D904B6">
        <w:tc>
          <w:tcPr>
            <w:tcW w:w="2304" w:type="dxa"/>
            <w:shd w:val="clear" w:color="auto" w:fill="auto"/>
          </w:tcPr>
          <w:p w14:paraId="60AFE7A3" w14:textId="3CD89844" w:rsidR="00755D47" w:rsidRDefault="00755D47" w:rsidP="00D904B6">
            <w:pPr>
              <w:jc w:val="center"/>
              <w:rPr>
                <w:rFonts w:asciiTheme="majorHAnsi" w:hAnsiTheme="majorHAnsi"/>
                <w:szCs w:val="24"/>
              </w:rPr>
            </w:pPr>
            <w:r>
              <w:rPr>
                <w:rFonts w:asciiTheme="majorHAnsi" w:hAnsiTheme="majorHAnsi"/>
                <w:szCs w:val="24"/>
              </w:rPr>
              <w:lastRenderedPageBreak/>
              <w:t>2020</w:t>
            </w:r>
          </w:p>
          <w:p w14:paraId="09F929AB" w14:textId="77777777" w:rsidR="005F1B35" w:rsidRDefault="005F1B35" w:rsidP="00D904B6">
            <w:pPr>
              <w:jc w:val="center"/>
              <w:rPr>
                <w:rFonts w:asciiTheme="majorHAnsi" w:hAnsiTheme="majorHAnsi"/>
                <w:szCs w:val="24"/>
              </w:rPr>
            </w:pPr>
            <w:r>
              <w:rPr>
                <w:rFonts w:asciiTheme="majorHAnsi" w:hAnsiTheme="majorHAnsi"/>
                <w:szCs w:val="24"/>
              </w:rPr>
              <w:t>2021</w:t>
            </w:r>
          </w:p>
          <w:p w14:paraId="4B63559F" w14:textId="77777777" w:rsidR="005F3244" w:rsidRDefault="005F3244" w:rsidP="00D904B6">
            <w:pPr>
              <w:jc w:val="center"/>
              <w:rPr>
                <w:rFonts w:asciiTheme="majorHAnsi" w:hAnsiTheme="majorHAnsi"/>
                <w:szCs w:val="24"/>
              </w:rPr>
            </w:pPr>
            <w:r>
              <w:rPr>
                <w:rFonts w:asciiTheme="majorHAnsi" w:hAnsiTheme="majorHAnsi"/>
                <w:szCs w:val="24"/>
              </w:rPr>
              <w:t>2022</w:t>
            </w:r>
          </w:p>
          <w:p w14:paraId="2032BEC4" w14:textId="78E7D952" w:rsidR="00D83F64" w:rsidRDefault="00D83F64" w:rsidP="00D904B6">
            <w:pPr>
              <w:jc w:val="center"/>
              <w:rPr>
                <w:rFonts w:asciiTheme="majorHAnsi" w:hAnsiTheme="majorHAnsi"/>
                <w:szCs w:val="24"/>
              </w:rPr>
            </w:pPr>
            <w:r>
              <w:rPr>
                <w:rFonts w:asciiTheme="majorHAnsi" w:hAnsiTheme="majorHAnsi"/>
                <w:szCs w:val="24"/>
              </w:rPr>
              <w:t>2023</w:t>
            </w:r>
          </w:p>
          <w:p w14:paraId="3DC60686" w14:textId="77440DF4" w:rsidR="00BA3DA4" w:rsidRDefault="00BA3DA4" w:rsidP="00D904B6">
            <w:pPr>
              <w:jc w:val="center"/>
              <w:rPr>
                <w:rFonts w:asciiTheme="majorHAnsi" w:hAnsiTheme="majorHAnsi"/>
                <w:szCs w:val="24"/>
              </w:rPr>
            </w:pPr>
            <w:r>
              <w:rPr>
                <w:rFonts w:asciiTheme="majorHAnsi" w:hAnsiTheme="majorHAnsi"/>
                <w:szCs w:val="24"/>
              </w:rPr>
              <w:t>2024</w:t>
            </w:r>
          </w:p>
          <w:p w14:paraId="47B6641B" w14:textId="10ABF1FC" w:rsidR="00D83F64" w:rsidRDefault="00D83F64" w:rsidP="00D904B6">
            <w:pPr>
              <w:jc w:val="center"/>
              <w:rPr>
                <w:rFonts w:asciiTheme="majorHAnsi" w:hAnsiTheme="majorHAnsi"/>
                <w:szCs w:val="24"/>
              </w:rPr>
            </w:pPr>
          </w:p>
        </w:tc>
        <w:tc>
          <w:tcPr>
            <w:tcW w:w="2952" w:type="dxa"/>
            <w:shd w:val="clear" w:color="auto" w:fill="auto"/>
          </w:tcPr>
          <w:p w14:paraId="3A079F98" w14:textId="77777777" w:rsidR="00755D47" w:rsidRDefault="00755D47" w:rsidP="00D904B6">
            <w:pPr>
              <w:jc w:val="center"/>
              <w:rPr>
                <w:rFonts w:asciiTheme="majorHAnsi" w:hAnsiTheme="majorHAnsi"/>
                <w:szCs w:val="24"/>
              </w:rPr>
            </w:pPr>
            <w:r w:rsidRPr="00755D47">
              <w:rPr>
                <w:rFonts w:asciiTheme="majorHAnsi" w:hAnsiTheme="majorHAnsi"/>
                <w:szCs w:val="24"/>
              </w:rPr>
              <w:t>Vincent C. Stamper</w:t>
            </w:r>
          </w:p>
          <w:p w14:paraId="4FFD373B" w14:textId="77777777" w:rsidR="005F1B35" w:rsidRDefault="005F1B35" w:rsidP="00D904B6">
            <w:pPr>
              <w:jc w:val="center"/>
              <w:rPr>
                <w:rFonts w:asciiTheme="majorHAnsi" w:hAnsiTheme="majorHAnsi"/>
                <w:szCs w:val="24"/>
              </w:rPr>
            </w:pPr>
            <w:r>
              <w:rPr>
                <w:rFonts w:asciiTheme="majorHAnsi" w:hAnsiTheme="majorHAnsi"/>
                <w:szCs w:val="24"/>
              </w:rPr>
              <w:t>Chris Lombardi</w:t>
            </w:r>
          </w:p>
          <w:p w14:paraId="30CDB22F" w14:textId="77777777" w:rsidR="005F3244" w:rsidRDefault="005F3244" w:rsidP="00D904B6">
            <w:pPr>
              <w:jc w:val="center"/>
              <w:rPr>
                <w:rFonts w:asciiTheme="majorHAnsi" w:hAnsiTheme="majorHAnsi"/>
                <w:szCs w:val="24"/>
              </w:rPr>
            </w:pPr>
            <w:r w:rsidRPr="005F3244">
              <w:rPr>
                <w:rFonts w:asciiTheme="majorHAnsi" w:hAnsiTheme="majorHAnsi"/>
                <w:szCs w:val="24"/>
              </w:rPr>
              <w:t>Ron Gryga</w:t>
            </w:r>
          </w:p>
          <w:p w14:paraId="6D422D74" w14:textId="77777777" w:rsidR="00D83F64" w:rsidRDefault="00D83F64" w:rsidP="00D904B6">
            <w:pPr>
              <w:jc w:val="center"/>
              <w:rPr>
                <w:rFonts w:asciiTheme="majorHAnsi" w:hAnsiTheme="majorHAnsi"/>
                <w:szCs w:val="24"/>
              </w:rPr>
            </w:pPr>
            <w:r w:rsidRPr="00D83F64">
              <w:rPr>
                <w:rFonts w:asciiTheme="majorHAnsi" w:hAnsiTheme="majorHAnsi"/>
                <w:szCs w:val="24"/>
              </w:rPr>
              <w:t>Jeremy Barton</w:t>
            </w:r>
          </w:p>
          <w:p w14:paraId="3B2B41F7" w14:textId="2F827920" w:rsidR="00BA3DA4" w:rsidRDefault="00BA3DA4" w:rsidP="00D904B6">
            <w:pPr>
              <w:jc w:val="center"/>
              <w:rPr>
                <w:rFonts w:asciiTheme="majorHAnsi" w:hAnsiTheme="majorHAnsi"/>
                <w:szCs w:val="24"/>
              </w:rPr>
            </w:pPr>
            <w:r w:rsidRPr="00BA3DA4">
              <w:rPr>
                <w:rFonts w:asciiTheme="majorHAnsi" w:hAnsiTheme="majorHAnsi"/>
                <w:szCs w:val="24"/>
              </w:rPr>
              <w:t>Christine Parker</w:t>
            </w:r>
          </w:p>
        </w:tc>
        <w:tc>
          <w:tcPr>
            <w:tcW w:w="2484" w:type="dxa"/>
            <w:shd w:val="clear" w:color="auto" w:fill="auto"/>
          </w:tcPr>
          <w:p w14:paraId="0CBF6C82" w14:textId="77777777" w:rsidR="00755D47" w:rsidRDefault="00755D47" w:rsidP="00CD4C1A">
            <w:pPr>
              <w:jc w:val="center"/>
              <w:rPr>
                <w:rFonts w:asciiTheme="majorHAnsi" w:hAnsiTheme="majorHAnsi"/>
                <w:szCs w:val="24"/>
              </w:rPr>
            </w:pPr>
            <w:r>
              <w:rPr>
                <w:rFonts w:asciiTheme="majorHAnsi" w:hAnsiTheme="majorHAnsi"/>
                <w:szCs w:val="24"/>
              </w:rPr>
              <w:t>4</w:t>
            </w:r>
          </w:p>
          <w:p w14:paraId="0706659B" w14:textId="77777777" w:rsidR="005F1B35" w:rsidRDefault="005F1B35" w:rsidP="00CD4C1A">
            <w:pPr>
              <w:jc w:val="center"/>
              <w:rPr>
                <w:rFonts w:asciiTheme="majorHAnsi" w:hAnsiTheme="majorHAnsi"/>
                <w:szCs w:val="24"/>
              </w:rPr>
            </w:pPr>
            <w:r>
              <w:rPr>
                <w:rFonts w:asciiTheme="majorHAnsi" w:hAnsiTheme="majorHAnsi"/>
                <w:szCs w:val="24"/>
              </w:rPr>
              <w:t>1</w:t>
            </w:r>
          </w:p>
          <w:p w14:paraId="588286B8" w14:textId="77777777" w:rsidR="005F3244" w:rsidRDefault="005F3244" w:rsidP="00CD4C1A">
            <w:pPr>
              <w:jc w:val="center"/>
              <w:rPr>
                <w:rFonts w:asciiTheme="majorHAnsi" w:hAnsiTheme="majorHAnsi"/>
                <w:szCs w:val="24"/>
              </w:rPr>
            </w:pPr>
            <w:r>
              <w:rPr>
                <w:rFonts w:asciiTheme="majorHAnsi" w:hAnsiTheme="majorHAnsi"/>
                <w:szCs w:val="24"/>
              </w:rPr>
              <w:t>3</w:t>
            </w:r>
          </w:p>
          <w:p w14:paraId="7308A439" w14:textId="77777777" w:rsidR="00D83F64" w:rsidRDefault="00D83F64" w:rsidP="00CD4C1A">
            <w:pPr>
              <w:jc w:val="center"/>
              <w:rPr>
                <w:rFonts w:asciiTheme="majorHAnsi" w:hAnsiTheme="majorHAnsi"/>
                <w:szCs w:val="24"/>
              </w:rPr>
            </w:pPr>
            <w:r>
              <w:rPr>
                <w:rFonts w:asciiTheme="majorHAnsi" w:hAnsiTheme="majorHAnsi"/>
                <w:szCs w:val="24"/>
              </w:rPr>
              <w:t>4</w:t>
            </w:r>
          </w:p>
          <w:p w14:paraId="058E78A0" w14:textId="2D911DF0" w:rsidR="00BA3DA4" w:rsidRDefault="00BA3DA4" w:rsidP="00CD4C1A">
            <w:pPr>
              <w:jc w:val="center"/>
              <w:rPr>
                <w:rFonts w:asciiTheme="majorHAnsi" w:hAnsiTheme="majorHAnsi"/>
                <w:szCs w:val="24"/>
              </w:rPr>
            </w:pPr>
            <w:r>
              <w:rPr>
                <w:rFonts w:asciiTheme="majorHAnsi" w:hAnsiTheme="majorHAnsi"/>
                <w:szCs w:val="24"/>
              </w:rPr>
              <w:t>2</w:t>
            </w:r>
          </w:p>
        </w:tc>
      </w:tr>
    </w:tbl>
    <w:p w14:paraId="4EBE8A84" w14:textId="77777777" w:rsidR="00D83F64" w:rsidRDefault="00D83F64" w:rsidP="00603D2E">
      <w:pPr>
        <w:jc w:val="center"/>
        <w:rPr>
          <w:rFonts w:asciiTheme="majorHAnsi" w:hAnsiTheme="majorHAnsi"/>
          <w:b/>
          <w:smallCaps/>
          <w:sz w:val="28"/>
          <w:szCs w:val="28"/>
        </w:rPr>
      </w:pPr>
    </w:p>
    <w:p w14:paraId="437F1362" w14:textId="77777777" w:rsidR="00D83F64" w:rsidRDefault="00D83F64">
      <w:pPr>
        <w:rPr>
          <w:rFonts w:asciiTheme="majorHAnsi" w:hAnsiTheme="majorHAnsi"/>
          <w:b/>
          <w:smallCaps/>
          <w:sz w:val="28"/>
          <w:szCs w:val="28"/>
        </w:rPr>
      </w:pPr>
      <w:r>
        <w:rPr>
          <w:rFonts w:asciiTheme="majorHAnsi" w:hAnsiTheme="majorHAnsi"/>
          <w:b/>
          <w:smallCaps/>
          <w:sz w:val="28"/>
          <w:szCs w:val="28"/>
        </w:rPr>
        <w:br w:type="page"/>
      </w:r>
    </w:p>
    <w:p w14:paraId="1B29A9F2" w14:textId="7ED4C463" w:rsidR="00603D2E" w:rsidRPr="00944640" w:rsidRDefault="00603D2E" w:rsidP="00603D2E">
      <w:pPr>
        <w:jc w:val="center"/>
        <w:rPr>
          <w:rFonts w:asciiTheme="majorHAnsi" w:hAnsiTheme="majorHAnsi"/>
          <w:b/>
          <w:smallCaps/>
          <w:sz w:val="28"/>
          <w:szCs w:val="28"/>
        </w:rPr>
      </w:pPr>
      <w:r w:rsidRPr="00944640">
        <w:rPr>
          <w:rFonts w:asciiTheme="majorHAnsi" w:hAnsiTheme="majorHAnsi"/>
          <w:b/>
          <w:smallCaps/>
          <w:sz w:val="28"/>
          <w:szCs w:val="28"/>
        </w:rPr>
        <w:lastRenderedPageBreak/>
        <w:t>President’s Award</w:t>
      </w:r>
    </w:p>
    <w:p w14:paraId="28696648" w14:textId="77777777" w:rsidR="00603D2E" w:rsidRPr="00944640" w:rsidRDefault="00603D2E" w:rsidP="00603D2E">
      <w:pPr>
        <w:jc w:val="center"/>
        <w:rPr>
          <w:rFonts w:asciiTheme="majorHAnsi" w:hAnsiTheme="majorHAnsi"/>
          <w:b/>
          <w:sz w:val="16"/>
          <w:szCs w:val="16"/>
        </w:rPr>
      </w:pPr>
    </w:p>
    <w:p w14:paraId="6E85A8ED" w14:textId="77777777" w:rsidR="00603D2E" w:rsidRPr="00944640" w:rsidRDefault="00603D2E" w:rsidP="00603D2E">
      <w:pPr>
        <w:jc w:val="center"/>
        <w:rPr>
          <w:rFonts w:asciiTheme="majorHAnsi" w:hAnsiTheme="majorHAnsi"/>
          <w:b/>
          <w:sz w:val="16"/>
          <w:szCs w:val="16"/>
        </w:rPr>
      </w:pPr>
    </w:p>
    <w:p w14:paraId="18AE84F6" w14:textId="77777777" w:rsidR="00603D2E" w:rsidRPr="00944640" w:rsidRDefault="00D960CA" w:rsidP="00603D2E">
      <w:pPr>
        <w:rPr>
          <w:rFonts w:asciiTheme="majorHAnsi" w:hAnsiTheme="majorHAnsi"/>
          <w:szCs w:val="24"/>
        </w:rPr>
      </w:pPr>
      <w:r w:rsidRPr="00944640">
        <w:rPr>
          <w:rFonts w:asciiTheme="majorHAnsi" w:hAnsiTheme="majorHAnsi"/>
          <w:szCs w:val="24"/>
        </w:rPr>
        <w:t>This award recognizes a</w:t>
      </w:r>
      <w:r w:rsidR="00603D2E" w:rsidRPr="00944640">
        <w:rPr>
          <w:rFonts w:asciiTheme="majorHAnsi" w:hAnsiTheme="majorHAnsi"/>
          <w:szCs w:val="24"/>
        </w:rPr>
        <w:t xml:space="preserve"> ch</w:t>
      </w:r>
      <w:r w:rsidRPr="00944640">
        <w:rPr>
          <w:rFonts w:asciiTheme="majorHAnsi" w:hAnsiTheme="majorHAnsi"/>
          <w:szCs w:val="24"/>
        </w:rPr>
        <w:t>apter in the A</w:t>
      </w:r>
      <w:r w:rsidR="00603D2E" w:rsidRPr="00944640">
        <w:rPr>
          <w:rFonts w:asciiTheme="majorHAnsi" w:hAnsiTheme="majorHAnsi"/>
          <w:szCs w:val="24"/>
        </w:rPr>
        <w:t>ssociation that has displayed outstanding leadership and service to its facility, community, agency</w:t>
      </w:r>
      <w:r w:rsidRPr="00944640">
        <w:rPr>
          <w:rFonts w:asciiTheme="majorHAnsi" w:hAnsiTheme="majorHAnsi"/>
          <w:szCs w:val="24"/>
        </w:rPr>
        <w:t>,</w:t>
      </w:r>
      <w:r w:rsidR="00603D2E" w:rsidRPr="00944640">
        <w:rPr>
          <w:rFonts w:asciiTheme="majorHAnsi" w:hAnsiTheme="majorHAnsi"/>
          <w:szCs w:val="24"/>
        </w:rPr>
        <w:t xml:space="preserve"> and nation during the past year.</w:t>
      </w:r>
    </w:p>
    <w:p w14:paraId="7A2F8464" w14:textId="77777777" w:rsidR="00603D2E" w:rsidRPr="00944640" w:rsidRDefault="00603D2E" w:rsidP="00603D2E">
      <w:pPr>
        <w:rPr>
          <w:rFonts w:asciiTheme="majorHAnsi" w:hAnsiTheme="majorHAnsi"/>
          <w:szCs w:val="24"/>
        </w:rPr>
      </w:pPr>
    </w:p>
    <w:p w14:paraId="0BF6E4EC" w14:textId="77777777" w:rsidR="00353E0B" w:rsidRPr="00944640" w:rsidRDefault="00353E0B" w:rsidP="00353E0B">
      <w:pPr>
        <w:rPr>
          <w:rFonts w:asciiTheme="majorHAnsi" w:hAnsiTheme="majorHAnsi"/>
          <w:b/>
          <w:szCs w:val="24"/>
        </w:rPr>
      </w:pPr>
      <w:r w:rsidRPr="00944640">
        <w:rPr>
          <w:rFonts w:asciiTheme="majorHAnsi" w:hAnsiTheme="majorHAnsi"/>
          <w:b/>
          <w:szCs w:val="24"/>
        </w:rPr>
        <w:t>Presentation</w:t>
      </w:r>
    </w:p>
    <w:p w14:paraId="19B8D720" w14:textId="77777777" w:rsidR="00353E0B" w:rsidRPr="00944640" w:rsidRDefault="00353E0B" w:rsidP="00353E0B">
      <w:pPr>
        <w:rPr>
          <w:rFonts w:asciiTheme="majorHAnsi" w:hAnsiTheme="majorHAnsi"/>
          <w:szCs w:val="24"/>
        </w:rPr>
      </w:pPr>
    </w:p>
    <w:p w14:paraId="6321B29A" w14:textId="77777777" w:rsidR="00353E0B" w:rsidRPr="00944640" w:rsidRDefault="00353E0B" w:rsidP="00353E0B">
      <w:pPr>
        <w:rPr>
          <w:rFonts w:asciiTheme="majorHAnsi" w:hAnsiTheme="majorHAnsi"/>
          <w:szCs w:val="24"/>
        </w:rPr>
      </w:pPr>
      <w:r w:rsidRPr="00944640">
        <w:rPr>
          <w:rFonts w:asciiTheme="majorHAnsi" w:hAnsiTheme="majorHAnsi"/>
          <w:szCs w:val="24"/>
        </w:rPr>
        <w:t>The winner of this award is announced during the annual National Convention.</w:t>
      </w:r>
    </w:p>
    <w:p w14:paraId="1ECD9ED4" w14:textId="77777777" w:rsidR="00353E0B" w:rsidRPr="00944640" w:rsidRDefault="00353E0B" w:rsidP="00603D2E">
      <w:pPr>
        <w:rPr>
          <w:rFonts w:asciiTheme="majorHAnsi" w:hAnsiTheme="majorHAnsi"/>
          <w:szCs w:val="24"/>
        </w:rPr>
      </w:pPr>
    </w:p>
    <w:p w14:paraId="5152FF89" w14:textId="77777777" w:rsidR="00603D2E" w:rsidRPr="00944640" w:rsidRDefault="00603D2E" w:rsidP="00603D2E">
      <w:pPr>
        <w:jc w:val="center"/>
        <w:rPr>
          <w:rFonts w:asciiTheme="majorHAnsi" w:hAnsiTheme="majorHAnsi"/>
          <w:b/>
          <w:smallCaps/>
          <w:szCs w:val="24"/>
        </w:rPr>
      </w:pPr>
      <w:r w:rsidRPr="00944640">
        <w:rPr>
          <w:rFonts w:asciiTheme="majorHAnsi" w:hAnsiTheme="majorHAnsi"/>
          <w:b/>
          <w:smallCaps/>
          <w:szCs w:val="24"/>
        </w:rPr>
        <w:t>Previous President’s Award Winners</w:t>
      </w:r>
    </w:p>
    <w:p w14:paraId="78220069" w14:textId="77777777" w:rsidR="00603D2E" w:rsidRPr="00944640" w:rsidRDefault="00603D2E" w:rsidP="00603D2E">
      <w:pPr>
        <w:jc w:val="center"/>
        <w:rPr>
          <w:rFonts w:asciiTheme="majorHAnsi" w:hAnsiTheme="majorHAnsi"/>
          <w:b/>
          <w:smallCaps/>
          <w:szCs w:val="24"/>
        </w:rPr>
      </w:pPr>
    </w:p>
    <w:tbl>
      <w:tblPr>
        <w:tblW w:w="10530" w:type="dxa"/>
        <w:tblInd w:w="-522" w:type="dxa"/>
        <w:tblLook w:val="01E0" w:firstRow="1" w:lastRow="1" w:firstColumn="1" w:lastColumn="1" w:noHBand="0" w:noVBand="0"/>
      </w:tblPr>
      <w:tblGrid>
        <w:gridCol w:w="2391"/>
        <w:gridCol w:w="2502"/>
        <w:gridCol w:w="5637"/>
      </w:tblGrid>
      <w:tr w:rsidR="006337AF" w:rsidRPr="00944640" w14:paraId="4ED28D2D" w14:textId="77777777" w:rsidTr="006675EA">
        <w:trPr>
          <w:trHeight w:val="272"/>
        </w:trPr>
        <w:tc>
          <w:tcPr>
            <w:tcW w:w="2391" w:type="dxa"/>
            <w:shd w:val="clear" w:color="auto" w:fill="auto"/>
          </w:tcPr>
          <w:p w14:paraId="4B76AD96" w14:textId="77777777" w:rsidR="006337AF" w:rsidRPr="00944640" w:rsidRDefault="006337AF" w:rsidP="00D904B6">
            <w:pPr>
              <w:jc w:val="center"/>
              <w:rPr>
                <w:rFonts w:asciiTheme="majorHAnsi" w:hAnsiTheme="majorHAnsi"/>
                <w:b/>
                <w:szCs w:val="24"/>
                <w:u w:val="single"/>
              </w:rPr>
            </w:pPr>
            <w:r w:rsidRPr="00944640">
              <w:rPr>
                <w:rFonts w:asciiTheme="majorHAnsi" w:hAnsiTheme="majorHAnsi"/>
                <w:b/>
                <w:szCs w:val="24"/>
                <w:u w:val="single"/>
              </w:rPr>
              <w:t>Year</w:t>
            </w:r>
          </w:p>
        </w:tc>
        <w:tc>
          <w:tcPr>
            <w:tcW w:w="2502" w:type="dxa"/>
            <w:shd w:val="clear" w:color="auto" w:fill="auto"/>
          </w:tcPr>
          <w:p w14:paraId="22EE2DA2" w14:textId="77777777" w:rsidR="006337AF" w:rsidRPr="00944640" w:rsidRDefault="006337AF" w:rsidP="00D904B6">
            <w:pPr>
              <w:jc w:val="center"/>
              <w:rPr>
                <w:rFonts w:asciiTheme="majorHAnsi" w:hAnsiTheme="majorHAnsi"/>
                <w:b/>
                <w:szCs w:val="24"/>
                <w:u w:val="single"/>
              </w:rPr>
            </w:pPr>
            <w:r w:rsidRPr="00944640">
              <w:rPr>
                <w:rFonts w:asciiTheme="majorHAnsi" w:hAnsiTheme="majorHAnsi"/>
                <w:b/>
                <w:szCs w:val="24"/>
                <w:u w:val="single"/>
              </w:rPr>
              <w:t>Chapter</w:t>
            </w:r>
          </w:p>
        </w:tc>
        <w:tc>
          <w:tcPr>
            <w:tcW w:w="5637" w:type="dxa"/>
          </w:tcPr>
          <w:p w14:paraId="26596709" w14:textId="77777777" w:rsidR="006337AF" w:rsidRPr="00944640" w:rsidRDefault="006337AF" w:rsidP="00D904B6">
            <w:pPr>
              <w:jc w:val="center"/>
              <w:rPr>
                <w:rFonts w:asciiTheme="majorHAnsi" w:hAnsiTheme="majorHAnsi"/>
                <w:b/>
                <w:szCs w:val="24"/>
                <w:u w:val="single"/>
              </w:rPr>
            </w:pPr>
            <w:r>
              <w:rPr>
                <w:rFonts w:asciiTheme="majorHAnsi" w:hAnsiTheme="majorHAnsi"/>
                <w:b/>
                <w:szCs w:val="24"/>
                <w:u w:val="single"/>
              </w:rPr>
              <w:t>Chapter Name</w:t>
            </w:r>
          </w:p>
        </w:tc>
      </w:tr>
      <w:tr w:rsidR="006337AF" w:rsidRPr="00944640" w14:paraId="4F696609" w14:textId="77777777" w:rsidTr="006675EA">
        <w:trPr>
          <w:trHeight w:val="272"/>
        </w:trPr>
        <w:tc>
          <w:tcPr>
            <w:tcW w:w="2391" w:type="dxa"/>
            <w:shd w:val="clear" w:color="auto" w:fill="auto"/>
          </w:tcPr>
          <w:p w14:paraId="7E7EC711" w14:textId="77777777" w:rsidR="006337AF" w:rsidRPr="00944640" w:rsidRDefault="006337AF" w:rsidP="00D904B6">
            <w:pPr>
              <w:jc w:val="center"/>
              <w:rPr>
                <w:rFonts w:asciiTheme="majorHAnsi" w:hAnsiTheme="majorHAnsi"/>
                <w:szCs w:val="24"/>
              </w:rPr>
            </w:pPr>
            <w:r w:rsidRPr="00944640">
              <w:rPr>
                <w:rFonts w:asciiTheme="majorHAnsi" w:hAnsiTheme="majorHAnsi"/>
                <w:szCs w:val="24"/>
              </w:rPr>
              <w:t>1996</w:t>
            </w:r>
          </w:p>
        </w:tc>
        <w:tc>
          <w:tcPr>
            <w:tcW w:w="2502" w:type="dxa"/>
            <w:shd w:val="clear" w:color="auto" w:fill="auto"/>
          </w:tcPr>
          <w:p w14:paraId="60A7E191" w14:textId="77777777" w:rsidR="006337AF" w:rsidRPr="00944640" w:rsidRDefault="006337AF" w:rsidP="00D904B6">
            <w:pPr>
              <w:jc w:val="center"/>
              <w:rPr>
                <w:rFonts w:asciiTheme="majorHAnsi" w:hAnsiTheme="majorHAnsi"/>
                <w:szCs w:val="24"/>
              </w:rPr>
            </w:pPr>
            <w:r w:rsidRPr="00944640">
              <w:rPr>
                <w:rFonts w:asciiTheme="majorHAnsi" w:hAnsiTheme="majorHAnsi"/>
                <w:szCs w:val="24"/>
              </w:rPr>
              <w:t>125</w:t>
            </w:r>
          </w:p>
        </w:tc>
        <w:tc>
          <w:tcPr>
            <w:tcW w:w="5637" w:type="dxa"/>
          </w:tcPr>
          <w:p w14:paraId="23856466" w14:textId="77777777" w:rsidR="006337AF" w:rsidRPr="00944640" w:rsidRDefault="00772D00" w:rsidP="00772D00">
            <w:pPr>
              <w:jc w:val="center"/>
              <w:rPr>
                <w:rFonts w:asciiTheme="majorHAnsi" w:hAnsiTheme="majorHAnsi"/>
                <w:szCs w:val="24"/>
              </w:rPr>
            </w:pPr>
            <w:r w:rsidRPr="00772D00">
              <w:rPr>
                <w:rFonts w:asciiTheme="majorHAnsi" w:hAnsiTheme="majorHAnsi"/>
                <w:szCs w:val="24"/>
              </w:rPr>
              <w:t>Corpus Christi Army Depot</w:t>
            </w:r>
            <w:r>
              <w:rPr>
                <w:rFonts w:asciiTheme="majorHAnsi" w:hAnsiTheme="majorHAnsi"/>
                <w:szCs w:val="24"/>
              </w:rPr>
              <w:t xml:space="preserve">, </w:t>
            </w:r>
            <w:r w:rsidRPr="00772D00">
              <w:rPr>
                <w:rFonts w:asciiTheme="majorHAnsi" w:hAnsiTheme="majorHAnsi"/>
                <w:szCs w:val="24"/>
              </w:rPr>
              <w:t>Corpus Christi</w:t>
            </w:r>
            <w:r>
              <w:rPr>
                <w:rFonts w:asciiTheme="majorHAnsi" w:hAnsiTheme="majorHAnsi"/>
                <w:szCs w:val="24"/>
              </w:rPr>
              <w:t>, TX</w:t>
            </w:r>
          </w:p>
        </w:tc>
      </w:tr>
      <w:tr w:rsidR="006337AF" w:rsidRPr="00944640" w14:paraId="580738A1" w14:textId="77777777" w:rsidTr="006675EA">
        <w:trPr>
          <w:trHeight w:val="272"/>
        </w:trPr>
        <w:tc>
          <w:tcPr>
            <w:tcW w:w="2391" w:type="dxa"/>
            <w:shd w:val="clear" w:color="auto" w:fill="auto"/>
          </w:tcPr>
          <w:p w14:paraId="197C3DF7" w14:textId="77777777" w:rsidR="006337AF" w:rsidRPr="00944640" w:rsidRDefault="006337AF" w:rsidP="00D904B6">
            <w:pPr>
              <w:jc w:val="center"/>
              <w:rPr>
                <w:rFonts w:asciiTheme="majorHAnsi" w:hAnsiTheme="majorHAnsi"/>
                <w:szCs w:val="24"/>
              </w:rPr>
            </w:pPr>
            <w:r w:rsidRPr="00944640">
              <w:rPr>
                <w:rFonts w:asciiTheme="majorHAnsi" w:hAnsiTheme="majorHAnsi"/>
                <w:szCs w:val="24"/>
              </w:rPr>
              <w:t>1997</w:t>
            </w:r>
          </w:p>
        </w:tc>
        <w:tc>
          <w:tcPr>
            <w:tcW w:w="2502" w:type="dxa"/>
            <w:shd w:val="clear" w:color="auto" w:fill="auto"/>
          </w:tcPr>
          <w:p w14:paraId="4E61E646" w14:textId="77777777" w:rsidR="006337AF" w:rsidRPr="00944640" w:rsidRDefault="006337AF" w:rsidP="00D904B6">
            <w:pPr>
              <w:jc w:val="center"/>
              <w:rPr>
                <w:rFonts w:asciiTheme="majorHAnsi" w:hAnsiTheme="majorHAnsi"/>
                <w:szCs w:val="24"/>
              </w:rPr>
            </w:pPr>
            <w:r w:rsidRPr="00944640">
              <w:rPr>
                <w:rFonts w:asciiTheme="majorHAnsi" w:hAnsiTheme="majorHAnsi"/>
                <w:szCs w:val="24"/>
              </w:rPr>
              <w:t>21</w:t>
            </w:r>
          </w:p>
        </w:tc>
        <w:tc>
          <w:tcPr>
            <w:tcW w:w="5637" w:type="dxa"/>
          </w:tcPr>
          <w:p w14:paraId="1CCBF874" w14:textId="77777777" w:rsidR="006337AF" w:rsidRPr="00944640" w:rsidRDefault="006337AF" w:rsidP="00D904B6">
            <w:pPr>
              <w:jc w:val="center"/>
              <w:rPr>
                <w:rFonts w:asciiTheme="majorHAnsi" w:hAnsiTheme="majorHAnsi"/>
                <w:szCs w:val="24"/>
              </w:rPr>
            </w:pPr>
            <w:r w:rsidRPr="006337AF">
              <w:rPr>
                <w:rFonts w:asciiTheme="majorHAnsi" w:hAnsiTheme="majorHAnsi"/>
                <w:szCs w:val="24"/>
              </w:rPr>
              <w:t>Marine Corps Air Station</w:t>
            </w:r>
            <w:r>
              <w:rPr>
                <w:rFonts w:asciiTheme="majorHAnsi" w:hAnsiTheme="majorHAnsi"/>
                <w:szCs w:val="24"/>
              </w:rPr>
              <w:t>, Cherry Point, NC</w:t>
            </w:r>
          </w:p>
        </w:tc>
      </w:tr>
      <w:tr w:rsidR="006337AF" w:rsidRPr="00944640" w14:paraId="02A6C9F0" w14:textId="77777777" w:rsidTr="006675EA">
        <w:trPr>
          <w:trHeight w:val="272"/>
        </w:trPr>
        <w:tc>
          <w:tcPr>
            <w:tcW w:w="2391" w:type="dxa"/>
            <w:shd w:val="clear" w:color="auto" w:fill="auto"/>
          </w:tcPr>
          <w:p w14:paraId="28146510" w14:textId="77777777" w:rsidR="006337AF" w:rsidRPr="00944640" w:rsidRDefault="006337AF" w:rsidP="00D904B6">
            <w:pPr>
              <w:jc w:val="center"/>
              <w:rPr>
                <w:rFonts w:asciiTheme="majorHAnsi" w:hAnsiTheme="majorHAnsi"/>
                <w:szCs w:val="24"/>
              </w:rPr>
            </w:pPr>
            <w:r w:rsidRPr="00944640">
              <w:rPr>
                <w:rFonts w:asciiTheme="majorHAnsi" w:hAnsiTheme="majorHAnsi"/>
                <w:szCs w:val="24"/>
              </w:rPr>
              <w:t>1998</w:t>
            </w:r>
          </w:p>
        </w:tc>
        <w:tc>
          <w:tcPr>
            <w:tcW w:w="2502" w:type="dxa"/>
            <w:shd w:val="clear" w:color="auto" w:fill="auto"/>
          </w:tcPr>
          <w:p w14:paraId="3175D1DB" w14:textId="77777777" w:rsidR="006337AF" w:rsidRPr="00944640" w:rsidRDefault="006337AF" w:rsidP="00D904B6">
            <w:pPr>
              <w:jc w:val="center"/>
              <w:rPr>
                <w:rFonts w:asciiTheme="majorHAnsi" w:hAnsiTheme="majorHAnsi"/>
                <w:szCs w:val="24"/>
              </w:rPr>
            </w:pPr>
            <w:r w:rsidRPr="00944640">
              <w:rPr>
                <w:rFonts w:asciiTheme="majorHAnsi" w:hAnsiTheme="majorHAnsi"/>
                <w:szCs w:val="24"/>
              </w:rPr>
              <w:t>3</w:t>
            </w:r>
          </w:p>
        </w:tc>
        <w:tc>
          <w:tcPr>
            <w:tcW w:w="5637" w:type="dxa"/>
          </w:tcPr>
          <w:p w14:paraId="10009D7F" w14:textId="77777777" w:rsidR="006337AF" w:rsidRPr="00944640" w:rsidRDefault="006337AF" w:rsidP="00D904B6">
            <w:pPr>
              <w:jc w:val="center"/>
              <w:rPr>
                <w:rFonts w:asciiTheme="majorHAnsi" w:hAnsiTheme="majorHAnsi"/>
                <w:szCs w:val="24"/>
              </w:rPr>
            </w:pPr>
            <w:r w:rsidRPr="006337AF">
              <w:rPr>
                <w:rFonts w:asciiTheme="majorHAnsi" w:hAnsiTheme="majorHAnsi"/>
                <w:szCs w:val="24"/>
              </w:rPr>
              <w:t>Norfolk Naval Shipyard</w:t>
            </w:r>
            <w:r>
              <w:rPr>
                <w:rFonts w:asciiTheme="majorHAnsi" w:hAnsiTheme="majorHAnsi"/>
                <w:szCs w:val="24"/>
              </w:rPr>
              <w:t xml:space="preserve">, </w:t>
            </w:r>
            <w:r w:rsidRPr="006337AF">
              <w:rPr>
                <w:rFonts w:asciiTheme="majorHAnsi" w:hAnsiTheme="majorHAnsi"/>
                <w:szCs w:val="24"/>
              </w:rPr>
              <w:t>Portsmouth, VA</w:t>
            </w:r>
          </w:p>
        </w:tc>
      </w:tr>
      <w:tr w:rsidR="006337AF" w:rsidRPr="00944640" w14:paraId="57C4315E" w14:textId="77777777" w:rsidTr="006675EA">
        <w:trPr>
          <w:trHeight w:val="272"/>
        </w:trPr>
        <w:tc>
          <w:tcPr>
            <w:tcW w:w="2391" w:type="dxa"/>
            <w:shd w:val="clear" w:color="auto" w:fill="auto"/>
          </w:tcPr>
          <w:p w14:paraId="539DA386" w14:textId="77777777" w:rsidR="006337AF" w:rsidRPr="00944640" w:rsidRDefault="006337AF" w:rsidP="00D904B6">
            <w:pPr>
              <w:jc w:val="center"/>
              <w:rPr>
                <w:rFonts w:asciiTheme="majorHAnsi" w:hAnsiTheme="majorHAnsi"/>
                <w:szCs w:val="24"/>
              </w:rPr>
            </w:pPr>
            <w:r w:rsidRPr="00944640">
              <w:rPr>
                <w:rFonts w:asciiTheme="majorHAnsi" w:hAnsiTheme="majorHAnsi"/>
                <w:szCs w:val="24"/>
              </w:rPr>
              <w:t>1999</w:t>
            </w:r>
          </w:p>
        </w:tc>
        <w:tc>
          <w:tcPr>
            <w:tcW w:w="2502" w:type="dxa"/>
            <w:shd w:val="clear" w:color="auto" w:fill="auto"/>
          </w:tcPr>
          <w:p w14:paraId="61973362" w14:textId="77777777" w:rsidR="006337AF" w:rsidRPr="00944640" w:rsidRDefault="006337AF" w:rsidP="00D904B6">
            <w:pPr>
              <w:jc w:val="center"/>
              <w:rPr>
                <w:rFonts w:asciiTheme="majorHAnsi" w:hAnsiTheme="majorHAnsi"/>
                <w:szCs w:val="24"/>
              </w:rPr>
            </w:pPr>
            <w:r w:rsidRPr="00944640">
              <w:rPr>
                <w:rFonts w:asciiTheme="majorHAnsi" w:hAnsiTheme="majorHAnsi"/>
                <w:szCs w:val="24"/>
              </w:rPr>
              <w:t>14</w:t>
            </w:r>
          </w:p>
        </w:tc>
        <w:tc>
          <w:tcPr>
            <w:tcW w:w="5637" w:type="dxa"/>
          </w:tcPr>
          <w:p w14:paraId="009B1012" w14:textId="77777777" w:rsidR="006337AF" w:rsidRPr="00944640" w:rsidRDefault="002D21E1" w:rsidP="00D904B6">
            <w:pPr>
              <w:jc w:val="center"/>
              <w:rPr>
                <w:rFonts w:asciiTheme="majorHAnsi" w:hAnsiTheme="majorHAnsi"/>
                <w:szCs w:val="24"/>
              </w:rPr>
            </w:pPr>
            <w:r w:rsidRPr="002D21E1">
              <w:rPr>
                <w:rFonts w:asciiTheme="majorHAnsi" w:hAnsiTheme="majorHAnsi"/>
                <w:szCs w:val="24"/>
              </w:rPr>
              <w:t>Puget Sound Naval Shipyard, Bremerton, WA</w:t>
            </w:r>
          </w:p>
        </w:tc>
      </w:tr>
      <w:tr w:rsidR="006337AF" w:rsidRPr="00944640" w14:paraId="28E1245C" w14:textId="77777777" w:rsidTr="006675EA">
        <w:trPr>
          <w:trHeight w:val="272"/>
        </w:trPr>
        <w:tc>
          <w:tcPr>
            <w:tcW w:w="2391" w:type="dxa"/>
            <w:shd w:val="clear" w:color="auto" w:fill="auto"/>
          </w:tcPr>
          <w:p w14:paraId="1CA6D126" w14:textId="77777777" w:rsidR="006337AF" w:rsidRPr="00944640" w:rsidRDefault="006337AF" w:rsidP="00D904B6">
            <w:pPr>
              <w:jc w:val="center"/>
              <w:rPr>
                <w:rFonts w:asciiTheme="majorHAnsi" w:hAnsiTheme="majorHAnsi"/>
                <w:szCs w:val="24"/>
              </w:rPr>
            </w:pPr>
            <w:r w:rsidRPr="00944640">
              <w:rPr>
                <w:rFonts w:asciiTheme="majorHAnsi" w:hAnsiTheme="majorHAnsi"/>
                <w:szCs w:val="24"/>
              </w:rPr>
              <w:t>2000</w:t>
            </w:r>
          </w:p>
        </w:tc>
        <w:tc>
          <w:tcPr>
            <w:tcW w:w="2502" w:type="dxa"/>
            <w:shd w:val="clear" w:color="auto" w:fill="auto"/>
          </w:tcPr>
          <w:p w14:paraId="46B25042" w14:textId="77777777" w:rsidR="006337AF" w:rsidRPr="00944640" w:rsidRDefault="006337AF" w:rsidP="00D904B6">
            <w:pPr>
              <w:jc w:val="center"/>
              <w:rPr>
                <w:rFonts w:asciiTheme="majorHAnsi" w:hAnsiTheme="majorHAnsi"/>
                <w:szCs w:val="24"/>
              </w:rPr>
            </w:pPr>
            <w:r w:rsidRPr="00944640">
              <w:rPr>
                <w:rFonts w:asciiTheme="majorHAnsi" w:hAnsiTheme="majorHAnsi"/>
                <w:szCs w:val="24"/>
              </w:rPr>
              <w:t>247</w:t>
            </w:r>
          </w:p>
        </w:tc>
        <w:tc>
          <w:tcPr>
            <w:tcW w:w="5637" w:type="dxa"/>
          </w:tcPr>
          <w:p w14:paraId="41BDC952" w14:textId="77777777" w:rsidR="006337AF" w:rsidRPr="00944640" w:rsidRDefault="00772D00" w:rsidP="00D904B6">
            <w:pPr>
              <w:jc w:val="center"/>
              <w:rPr>
                <w:rFonts w:asciiTheme="majorHAnsi" w:hAnsiTheme="majorHAnsi"/>
                <w:szCs w:val="24"/>
              </w:rPr>
            </w:pPr>
            <w:r w:rsidRPr="00772D00">
              <w:rPr>
                <w:rFonts w:asciiTheme="majorHAnsi" w:hAnsiTheme="majorHAnsi"/>
                <w:szCs w:val="24"/>
              </w:rPr>
              <w:t>Marine Corps Air Station</w:t>
            </w:r>
            <w:r>
              <w:rPr>
                <w:rFonts w:asciiTheme="majorHAnsi" w:hAnsiTheme="majorHAnsi"/>
                <w:szCs w:val="24"/>
              </w:rPr>
              <w:t xml:space="preserve">, </w:t>
            </w:r>
            <w:r w:rsidRPr="00772D00">
              <w:rPr>
                <w:rFonts w:asciiTheme="majorHAnsi" w:hAnsiTheme="majorHAnsi"/>
                <w:szCs w:val="24"/>
              </w:rPr>
              <w:t>Yuma, AZ</w:t>
            </w:r>
          </w:p>
        </w:tc>
      </w:tr>
      <w:tr w:rsidR="006337AF" w:rsidRPr="00944640" w14:paraId="1A4F4D1C" w14:textId="77777777" w:rsidTr="006675EA">
        <w:trPr>
          <w:trHeight w:val="272"/>
        </w:trPr>
        <w:tc>
          <w:tcPr>
            <w:tcW w:w="2391" w:type="dxa"/>
            <w:shd w:val="clear" w:color="auto" w:fill="auto"/>
          </w:tcPr>
          <w:p w14:paraId="603CA188" w14:textId="77777777" w:rsidR="006337AF" w:rsidRPr="00944640" w:rsidRDefault="006337AF" w:rsidP="00D904B6">
            <w:pPr>
              <w:jc w:val="center"/>
              <w:rPr>
                <w:rFonts w:asciiTheme="majorHAnsi" w:hAnsiTheme="majorHAnsi"/>
                <w:szCs w:val="24"/>
              </w:rPr>
            </w:pPr>
            <w:r w:rsidRPr="00944640">
              <w:rPr>
                <w:rFonts w:asciiTheme="majorHAnsi" w:hAnsiTheme="majorHAnsi"/>
                <w:szCs w:val="24"/>
              </w:rPr>
              <w:t>2001</w:t>
            </w:r>
          </w:p>
        </w:tc>
        <w:tc>
          <w:tcPr>
            <w:tcW w:w="2502" w:type="dxa"/>
            <w:shd w:val="clear" w:color="auto" w:fill="auto"/>
          </w:tcPr>
          <w:p w14:paraId="110DBC85" w14:textId="77777777" w:rsidR="006337AF" w:rsidRPr="00944640" w:rsidRDefault="006337AF" w:rsidP="00D904B6">
            <w:pPr>
              <w:jc w:val="center"/>
              <w:rPr>
                <w:rFonts w:asciiTheme="majorHAnsi" w:hAnsiTheme="majorHAnsi"/>
                <w:szCs w:val="24"/>
              </w:rPr>
            </w:pPr>
            <w:r w:rsidRPr="00944640">
              <w:rPr>
                <w:rFonts w:asciiTheme="majorHAnsi" w:hAnsiTheme="majorHAnsi"/>
                <w:szCs w:val="24"/>
              </w:rPr>
              <w:t>186</w:t>
            </w:r>
          </w:p>
        </w:tc>
        <w:tc>
          <w:tcPr>
            <w:tcW w:w="5637" w:type="dxa"/>
          </w:tcPr>
          <w:p w14:paraId="5705F330" w14:textId="77777777" w:rsidR="006337AF" w:rsidRPr="00944640" w:rsidRDefault="00772D00" w:rsidP="00D904B6">
            <w:pPr>
              <w:jc w:val="center"/>
              <w:rPr>
                <w:rFonts w:asciiTheme="majorHAnsi" w:hAnsiTheme="majorHAnsi"/>
                <w:szCs w:val="24"/>
              </w:rPr>
            </w:pPr>
            <w:r w:rsidRPr="00772D00">
              <w:rPr>
                <w:rFonts w:asciiTheme="majorHAnsi" w:hAnsiTheme="majorHAnsi"/>
                <w:szCs w:val="24"/>
              </w:rPr>
              <w:t>Federal Labor Managers</w:t>
            </w:r>
            <w:r>
              <w:rPr>
                <w:rFonts w:asciiTheme="majorHAnsi" w:hAnsiTheme="majorHAnsi"/>
                <w:szCs w:val="24"/>
              </w:rPr>
              <w:t xml:space="preserve"> Association, National</w:t>
            </w:r>
          </w:p>
        </w:tc>
      </w:tr>
      <w:tr w:rsidR="006337AF" w:rsidRPr="00944640" w14:paraId="5036FF34" w14:textId="77777777" w:rsidTr="006675EA">
        <w:trPr>
          <w:trHeight w:val="272"/>
        </w:trPr>
        <w:tc>
          <w:tcPr>
            <w:tcW w:w="2391" w:type="dxa"/>
            <w:shd w:val="clear" w:color="auto" w:fill="auto"/>
          </w:tcPr>
          <w:p w14:paraId="6F4DE863" w14:textId="77777777" w:rsidR="006337AF" w:rsidRPr="00944640" w:rsidRDefault="006337AF" w:rsidP="00D904B6">
            <w:pPr>
              <w:jc w:val="center"/>
              <w:rPr>
                <w:rFonts w:asciiTheme="majorHAnsi" w:hAnsiTheme="majorHAnsi"/>
                <w:szCs w:val="24"/>
              </w:rPr>
            </w:pPr>
            <w:r w:rsidRPr="00944640">
              <w:rPr>
                <w:rFonts w:asciiTheme="majorHAnsi" w:hAnsiTheme="majorHAnsi"/>
                <w:szCs w:val="24"/>
              </w:rPr>
              <w:t>2002</w:t>
            </w:r>
          </w:p>
        </w:tc>
        <w:tc>
          <w:tcPr>
            <w:tcW w:w="2502" w:type="dxa"/>
            <w:shd w:val="clear" w:color="auto" w:fill="auto"/>
          </w:tcPr>
          <w:p w14:paraId="1AD9072B" w14:textId="77777777" w:rsidR="006337AF" w:rsidRPr="00944640" w:rsidRDefault="006337AF" w:rsidP="00D904B6">
            <w:pPr>
              <w:jc w:val="center"/>
              <w:rPr>
                <w:rFonts w:asciiTheme="majorHAnsi" w:hAnsiTheme="majorHAnsi"/>
                <w:szCs w:val="24"/>
              </w:rPr>
            </w:pPr>
            <w:r w:rsidRPr="00944640">
              <w:rPr>
                <w:rFonts w:asciiTheme="majorHAnsi" w:hAnsiTheme="majorHAnsi"/>
                <w:szCs w:val="24"/>
              </w:rPr>
              <w:t>322</w:t>
            </w:r>
          </w:p>
        </w:tc>
        <w:tc>
          <w:tcPr>
            <w:tcW w:w="5637" w:type="dxa"/>
          </w:tcPr>
          <w:p w14:paraId="12F4B100" w14:textId="77777777" w:rsidR="006337AF" w:rsidRPr="00944640" w:rsidRDefault="00772D00" w:rsidP="00D904B6">
            <w:pPr>
              <w:jc w:val="center"/>
              <w:rPr>
                <w:rFonts w:asciiTheme="majorHAnsi" w:hAnsiTheme="majorHAnsi"/>
                <w:szCs w:val="24"/>
              </w:rPr>
            </w:pPr>
            <w:r w:rsidRPr="00772D00">
              <w:rPr>
                <w:rFonts w:asciiTheme="majorHAnsi" w:hAnsiTheme="majorHAnsi"/>
                <w:szCs w:val="24"/>
              </w:rPr>
              <w:t>Centers for Disease Control</w:t>
            </w:r>
            <w:r>
              <w:rPr>
                <w:rFonts w:asciiTheme="majorHAnsi" w:hAnsiTheme="majorHAnsi"/>
                <w:szCs w:val="24"/>
              </w:rPr>
              <w:t xml:space="preserve"> </w:t>
            </w:r>
            <w:r w:rsidRPr="00772D00">
              <w:rPr>
                <w:rFonts w:asciiTheme="majorHAnsi" w:hAnsiTheme="majorHAnsi"/>
                <w:szCs w:val="24"/>
              </w:rPr>
              <w:t>(CDC) and Prevention</w:t>
            </w:r>
          </w:p>
        </w:tc>
      </w:tr>
      <w:tr w:rsidR="006337AF" w:rsidRPr="00944640" w14:paraId="09FE7B08" w14:textId="77777777" w:rsidTr="006675EA">
        <w:trPr>
          <w:trHeight w:val="272"/>
        </w:trPr>
        <w:tc>
          <w:tcPr>
            <w:tcW w:w="2391" w:type="dxa"/>
            <w:shd w:val="clear" w:color="auto" w:fill="auto"/>
          </w:tcPr>
          <w:p w14:paraId="68E93C30" w14:textId="77777777" w:rsidR="006337AF" w:rsidRPr="00944640" w:rsidRDefault="006337AF" w:rsidP="00D904B6">
            <w:pPr>
              <w:jc w:val="center"/>
              <w:rPr>
                <w:rFonts w:asciiTheme="majorHAnsi" w:hAnsiTheme="majorHAnsi"/>
                <w:szCs w:val="24"/>
              </w:rPr>
            </w:pPr>
            <w:r w:rsidRPr="00944640">
              <w:rPr>
                <w:rFonts w:asciiTheme="majorHAnsi" w:hAnsiTheme="majorHAnsi"/>
                <w:szCs w:val="24"/>
              </w:rPr>
              <w:t>2003</w:t>
            </w:r>
          </w:p>
        </w:tc>
        <w:tc>
          <w:tcPr>
            <w:tcW w:w="2502" w:type="dxa"/>
            <w:shd w:val="clear" w:color="auto" w:fill="auto"/>
          </w:tcPr>
          <w:p w14:paraId="56B6F685" w14:textId="77777777" w:rsidR="006337AF" w:rsidRPr="00944640" w:rsidRDefault="006337AF" w:rsidP="00D904B6">
            <w:pPr>
              <w:jc w:val="center"/>
              <w:rPr>
                <w:rFonts w:asciiTheme="majorHAnsi" w:hAnsiTheme="majorHAnsi"/>
                <w:szCs w:val="24"/>
              </w:rPr>
            </w:pPr>
            <w:r w:rsidRPr="00944640">
              <w:rPr>
                <w:rFonts w:asciiTheme="majorHAnsi" w:hAnsiTheme="majorHAnsi"/>
                <w:szCs w:val="24"/>
              </w:rPr>
              <w:t>19</w:t>
            </w:r>
          </w:p>
        </w:tc>
        <w:tc>
          <w:tcPr>
            <w:tcW w:w="5637" w:type="dxa"/>
          </w:tcPr>
          <w:p w14:paraId="441C3A89" w14:textId="77777777" w:rsidR="006337AF" w:rsidRPr="00944640" w:rsidRDefault="00772D00" w:rsidP="00D904B6">
            <w:pPr>
              <w:jc w:val="center"/>
              <w:rPr>
                <w:rFonts w:asciiTheme="majorHAnsi" w:hAnsiTheme="majorHAnsi"/>
                <w:szCs w:val="24"/>
              </w:rPr>
            </w:pPr>
            <w:r w:rsidRPr="00772D00">
              <w:rPr>
                <w:rFonts w:asciiTheme="majorHAnsi" w:hAnsiTheme="majorHAnsi"/>
                <w:szCs w:val="24"/>
              </w:rPr>
              <w:t>Pearl Harbor Area</w:t>
            </w:r>
            <w:r>
              <w:rPr>
                <w:rFonts w:asciiTheme="majorHAnsi" w:hAnsiTheme="majorHAnsi"/>
                <w:szCs w:val="24"/>
              </w:rPr>
              <w:t xml:space="preserve">, </w:t>
            </w:r>
            <w:r w:rsidRPr="00772D00">
              <w:rPr>
                <w:rFonts w:asciiTheme="majorHAnsi" w:hAnsiTheme="majorHAnsi"/>
                <w:szCs w:val="24"/>
              </w:rPr>
              <w:t>Honolulu, HI</w:t>
            </w:r>
          </w:p>
        </w:tc>
      </w:tr>
      <w:tr w:rsidR="006337AF" w:rsidRPr="00944640" w14:paraId="1B47D598" w14:textId="77777777" w:rsidTr="006675EA">
        <w:trPr>
          <w:trHeight w:val="272"/>
        </w:trPr>
        <w:tc>
          <w:tcPr>
            <w:tcW w:w="2391" w:type="dxa"/>
            <w:shd w:val="clear" w:color="auto" w:fill="auto"/>
          </w:tcPr>
          <w:p w14:paraId="02C28C8B" w14:textId="77777777" w:rsidR="006337AF" w:rsidRPr="00944640" w:rsidRDefault="006337AF" w:rsidP="00D904B6">
            <w:pPr>
              <w:jc w:val="center"/>
              <w:rPr>
                <w:rFonts w:asciiTheme="majorHAnsi" w:hAnsiTheme="majorHAnsi"/>
                <w:szCs w:val="24"/>
              </w:rPr>
            </w:pPr>
            <w:r w:rsidRPr="00944640">
              <w:rPr>
                <w:rFonts w:asciiTheme="majorHAnsi" w:hAnsiTheme="majorHAnsi"/>
                <w:szCs w:val="24"/>
              </w:rPr>
              <w:t>2004</w:t>
            </w:r>
          </w:p>
        </w:tc>
        <w:tc>
          <w:tcPr>
            <w:tcW w:w="2502" w:type="dxa"/>
            <w:shd w:val="clear" w:color="auto" w:fill="auto"/>
          </w:tcPr>
          <w:p w14:paraId="7C967188" w14:textId="77777777" w:rsidR="006337AF" w:rsidRPr="00944640" w:rsidRDefault="006337AF" w:rsidP="00D904B6">
            <w:pPr>
              <w:jc w:val="center"/>
              <w:rPr>
                <w:rFonts w:asciiTheme="majorHAnsi" w:hAnsiTheme="majorHAnsi"/>
                <w:szCs w:val="24"/>
              </w:rPr>
            </w:pPr>
            <w:r w:rsidRPr="00944640">
              <w:rPr>
                <w:rFonts w:asciiTheme="majorHAnsi" w:hAnsiTheme="majorHAnsi"/>
                <w:szCs w:val="24"/>
              </w:rPr>
              <w:t>11</w:t>
            </w:r>
          </w:p>
        </w:tc>
        <w:tc>
          <w:tcPr>
            <w:tcW w:w="5637" w:type="dxa"/>
          </w:tcPr>
          <w:p w14:paraId="328E61B9" w14:textId="77777777" w:rsidR="006337AF" w:rsidRPr="00944640" w:rsidRDefault="00772D00" w:rsidP="00772D00">
            <w:pPr>
              <w:jc w:val="center"/>
              <w:rPr>
                <w:rFonts w:asciiTheme="majorHAnsi" w:hAnsiTheme="majorHAnsi"/>
                <w:szCs w:val="24"/>
              </w:rPr>
            </w:pPr>
            <w:r w:rsidRPr="00772D00">
              <w:rPr>
                <w:rFonts w:asciiTheme="majorHAnsi" w:hAnsiTheme="majorHAnsi"/>
                <w:szCs w:val="24"/>
              </w:rPr>
              <w:t>Fleet Readiness Center</w:t>
            </w:r>
            <w:r>
              <w:rPr>
                <w:rFonts w:asciiTheme="majorHAnsi" w:hAnsiTheme="majorHAnsi"/>
                <w:szCs w:val="24"/>
              </w:rPr>
              <w:t xml:space="preserve"> </w:t>
            </w:r>
            <w:r w:rsidRPr="00772D00">
              <w:rPr>
                <w:rFonts w:asciiTheme="majorHAnsi" w:hAnsiTheme="majorHAnsi"/>
                <w:szCs w:val="24"/>
              </w:rPr>
              <w:t>Southeast</w:t>
            </w:r>
            <w:r>
              <w:rPr>
                <w:rFonts w:asciiTheme="majorHAnsi" w:hAnsiTheme="majorHAnsi"/>
                <w:szCs w:val="24"/>
              </w:rPr>
              <w:t xml:space="preserve">, </w:t>
            </w:r>
            <w:r w:rsidRPr="00772D00">
              <w:rPr>
                <w:rFonts w:asciiTheme="majorHAnsi" w:hAnsiTheme="majorHAnsi"/>
                <w:szCs w:val="24"/>
              </w:rPr>
              <w:t>Jacksonville, FL</w:t>
            </w:r>
          </w:p>
        </w:tc>
      </w:tr>
      <w:tr w:rsidR="006337AF" w:rsidRPr="00944640" w14:paraId="5CA83DCD" w14:textId="77777777" w:rsidTr="006675EA">
        <w:trPr>
          <w:trHeight w:val="272"/>
        </w:trPr>
        <w:tc>
          <w:tcPr>
            <w:tcW w:w="2391" w:type="dxa"/>
            <w:shd w:val="clear" w:color="auto" w:fill="auto"/>
          </w:tcPr>
          <w:p w14:paraId="2DD9E476" w14:textId="77777777" w:rsidR="006337AF" w:rsidRPr="00944640" w:rsidRDefault="006337AF" w:rsidP="00D904B6">
            <w:pPr>
              <w:jc w:val="center"/>
              <w:rPr>
                <w:rFonts w:asciiTheme="majorHAnsi" w:hAnsiTheme="majorHAnsi"/>
                <w:szCs w:val="24"/>
              </w:rPr>
            </w:pPr>
            <w:r w:rsidRPr="00944640">
              <w:rPr>
                <w:rFonts w:asciiTheme="majorHAnsi" w:hAnsiTheme="majorHAnsi"/>
                <w:szCs w:val="24"/>
              </w:rPr>
              <w:t>2005</w:t>
            </w:r>
          </w:p>
        </w:tc>
        <w:tc>
          <w:tcPr>
            <w:tcW w:w="2502" w:type="dxa"/>
            <w:shd w:val="clear" w:color="auto" w:fill="auto"/>
          </w:tcPr>
          <w:p w14:paraId="1B1E5E35" w14:textId="77777777" w:rsidR="006337AF" w:rsidRPr="00944640" w:rsidRDefault="006337AF" w:rsidP="00D904B6">
            <w:pPr>
              <w:jc w:val="center"/>
              <w:rPr>
                <w:rFonts w:asciiTheme="majorHAnsi" w:hAnsiTheme="majorHAnsi"/>
                <w:szCs w:val="24"/>
              </w:rPr>
            </w:pPr>
            <w:r w:rsidRPr="00944640">
              <w:rPr>
                <w:rFonts w:asciiTheme="majorHAnsi" w:hAnsiTheme="majorHAnsi"/>
                <w:szCs w:val="24"/>
              </w:rPr>
              <w:t>216</w:t>
            </w:r>
          </w:p>
        </w:tc>
        <w:tc>
          <w:tcPr>
            <w:tcW w:w="5637" w:type="dxa"/>
          </w:tcPr>
          <w:p w14:paraId="7710DAD6" w14:textId="77777777" w:rsidR="006337AF" w:rsidRPr="00944640" w:rsidRDefault="00772D00" w:rsidP="00D904B6">
            <w:pPr>
              <w:jc w:val="center"/>
              <w:rPr>
                <w:rFonts w:asciiTheme="majorHAnsi" w:hAnsiTheme="majorHAnsi"/>
                <w:szCs w:val="24"/>
              </w:rPr>
            </w:pPr>
            <w:r w:rsidRPr="00772D00">
              <w:rPr>
                <w:rFonts w:asciiTheme="majorHAnsi" w:hAnsiTheme="majorHAnsi"/>
                <w:szCs w:val="24"/>
              </w:rPr>
              <w:t>Bureau of Engraving and Printing</w:t>
            </w:r>
            <w:r>
              <w:rPr>
                <w:rFonts w:asciiTheme="majorHAnsi" w:hAnsiTheme="majorHAnsi"/>
                <w:szCs w:val="24"/>
              </w:rPr>
              <w:t xml:space="preserve">, </w:t>
            </w:r>
            <w:r w:rsidRPr="00772D00">
              <w:rPr>
                <w:rFonts w:asciiTheme="majorHAnsi" w:hAnsiTheme="majorHAnsi"/>
                <w:szCs w:val="24"/>
              </w:rPr>
              <w:t>Washington, DC</w:t>
            </w:r>
          </w:p>
        </w:tc>
      </w:tr>
      <w:tr w:rsidR="006337AF" w:rsidRPr="00944640" w14:paraId="04117938" w14:textId="77777777" w:rsidTr="006675EA">
        <w:trPr>
          <w:trHeight w:val="272"/>
        </w:trPr>
        <w:tc>
          <w:tcPr>
            <w:tcW w:w="2391" w:type="dxa"/>
            <w:shd w:val="clear" w:color="auto" w:fill="auto"/>
          </w:tcPr>
          <w:p w14:paraId="3D57B744" w14:textId="77777777" w:rsidR="006337AF" w:rsidRPr="00944640" w:rsidRDefault="006337AF" w:rsidP="00D904B6">
            <w:pPr>
              <w:jc w:val="center"/>
              <w:rPr>
                <w:rFonts w:asciiTheme="majorHAnsi" w:hAnsiTheme="majorHAnsi"/>
                <w:szCs w:val="24"/>
              </w:rPr>
            </w:pPr>
            <w:r w:rsidRPr="00944640">
              <w:rPr>
                <w:rFonts w:asciiTheme="majorHAnsi" w:hAnsiTheme="majorHAnsi"/>
                <w:szCs w:val="24"/>
              </w:rPr>
              <w:t>2006</w:t>
            </w:r>
          </w:p>
        </w:tc>
        <w:tc>
          <w:tcPr>
            <w:tcW w:w="2502" w:type="dxa"/>
            <w:shd w:val="clear" w:color="auto" w:fill="auto"/>
          </w:tcPr>
          <w:p w14:paraId="691E84B7" w14:textId="77777777" w:rsidR="006337AF" w:rsidRPr="00944640" w:rsidRDefault="006337AF" w:rsidP="00D904B6">
            <w:pPr>
              <w:jc w:val="center"/>
              <w:rPr>
                <w:rFonts w:asciiTheme="majorHAnsi" w:hAnsiTheme="majorHAnsi"/>
                <w:szCs w:val="24"/>
              </w:rPr>
            </w:pPr>
            <w:r w:rsidRPr="00944640">
              <w:rPr>
                <w:rFonts w:asciiTheme="majorHAnsi" w:hAnsiTheme="majorHAnsi"/>
                <w:szCs w:val="24"/>
              </w:rPr>
              <w:t>275</w:t>
            </w:r>
          </w:p>
        </w:tc>
        <w:tc>
          <w:tcPr>
            <w:tcW w:w="5637" w:type="dxa"/>
          </w:tcPr>
          <w:p w14:paraId="52D65897" w14:textId="77777777" w:rsidR="006337AF" w:rsidRPr="00944640" w:rsidRDefault="00772D00" w:rsidP="00D904B6">
            <w:pPr>
              <w:jc w:val="center"/>
              <w:rPr>
                <w:rFonts w:asciiTheme="majorHAnsi" w:hAnsiTheme="majorHAnsi"/>
                <w:szCs w:val="24"/>
              </w:rPr>
            </w:pPr>
            <w:r w:rsidRPr="00772D00">
              <w:rPr>
                <w:rFonts w:asciiTheme="majorHAnsi" w:hAnsiTheme="majorHAnsi"/>
                <w:szCs w:val="24"/>
              </w:rPr>
              <w:t>Social Security Administration</w:t>
            </w:r>
            <w:r>
              <w:rPr>
                <w:rFonts w:asciiTheme="majorHAnsi" w:hAnsiTheme="majorHAnsi"/>
                <w:szCs w:val="24"/>
              </w:rPr>
              <w:t xml:space="preserve"> </w:t>
            </w:r>
            <w:r w:rsidRPr="00772D00">
              <w:rPr>
                <w:rFonts w:asciiTheme="majorHAnsi" w:hAnsiTheme="majorHAnsi"/>
                <w:szCs w:val="24"/>
              </w:rPr>
              <w:t>Office of Disability Adjudication</w:t>
            </w:r>
            <w:r>
              <w:rPr>
                <w:rFonts w:asciiTheme="majorHAnsi" w:hAnsiTheme="majorHAnsi"/>
                <w:szCs w:val="24"/>
              </w:rPr>
              <w:t xml:space="preserve"> </w:t>
            </w:r>
            <w:r w:rsidRPr="00772D00">
              <w:rPr>
                <w:rFonts w:asciiTheme="majorHAnsi" w:hAnsiTheme="majorHAnsi"/>
                <w:szCs w:val="24"/>
              </w:rPr>
              <w:t>and Review (ODAR</w:t>
            </w:r>
            <w:r>
              <w:rPr>
                <w:rFonts w:asciiTheme="majorHAnsi" w:hAnsiTheme="majorHAnsi"/>
                <w:szCs w:val="24"/>
              </w:rPr>
              <w:t>)</w:t>
            </w:r>
          </w:p>
        </w:tc>
      </w:tr>
      <w:tr w:rsidR="006337AF" w:rsidRPr="00944640" w14:paraId="17A1C133" w14:textId="77777777" w:rsidTr="006675EA">
        <w:trPr>
          <w:trHeight w:val="272"/>
        </w:trPr>
        <w:tc>
          <w:tcPr>
            <w:tcW w:w="2391" w:type="dxa"/>
            <w:shd w:val="clear" w:color="auto" w:fill="auto"/>
          </w:tcPr>
          <w:p w14:paraId="2D63FD16" w14:textId="77777777" w:rsidR="006337AF" w:rsidRPr="00944640" w:rsidRDefault="006337AF" w:rsidP="00D904B6">
            <w:pPr>
              <w:jc w:val="center"/>
              <w:rPr>
                <w:rFonts w:asciiTheme="majorHAnsi" w:hAnsiTheme="majorHAnsi"/>
                <w:szCs w:val="24"/>
              </w:rPr>
            </w:pPr>
            <w:r w:rsidRPr="00944640">
              <w:rPr>
                <w:rFonts w:asciiTheme="majorHAnsi" w:hAnsiTheme="majorHAnsi"/>
                <w:szCs w:val="24"/>
              </w:rPr>
              <w:t>2007</w:t>
            </w:r>
          </w:p>
        </w:tc>
        <w:tc>
          <w:tcPr>
            <w:tcW w:w="2502" w:type="dxa"/>
            <w:shd w:val="clear" w:color="auto" w:fill="auto"/>
          </w:tcPr>
          <w:p w14:paraId="6FF1011E" w14:textId="77777777" w:rsidR="006337AF" w:rsidRPr="00944640" w:rsidRDefault="006337AF" w:rsidP="00D904B6">
            <w:pPr>
              <w:jc w:val="center"/>
              <w:rPr>
                <w:rFonts w:asciiTheme="majorHAnsi" w:hAnsiTheme="majorHAnsi"/>
                <w:szCs w:val="24"/>
              </w:rPr>
            </w:pPr>
            <w:r w:rsidRPr="00944640">
              <w:rPr>
                <w:rFonts w:asciiTheme="majorHAnsi" w:hAnsiTheme="majorHAnsi"/>
                <w:szCs w:val="24"/>
              </w:rPr>
              <w:t>187</w:t>
            </w:r>
          </w:p>
        </w:tc>
        <w:tc>
          <w:tcPr>
            <w:tcW w:w="5637" w:type="dxa"/>
          </w:tcPr>
          <w:p w14:paraId="0BC4CAB9" w14:textId="77777777" w:rsidR="006337AF" w:rsidRPr="00944640" w:rsidRDefault="00772D00" w:rsidP="006675EA">
            <w:pPr>
              <w:jc w:val="center"/>
              <w:rPr>
                <w:rFonts w:asciiTheme="majorHAnsi" w:hAnsiTheme="majorHAnsi"/>
                <w:szCs w:val="24"/>
              </w:rPr>
            </w:pPr>
            <w:r w:rsidRPr="00772D00">
              <w:rPr>
                <w:rFonts w:asciiTheme="majorHAnsi" w:hAnsiTheme="majorHAnsi"/>
                <w:szCs w:val="24"/>
              </w:rPr>
              <w:t>Naval Facilities Engineering</w:t>
            </w:r>
            <w:r>
              <w:rPr>
                <w:rFonts w:asciiTheme="majorHAnsi" w:hAnsiTheme="majorHAnsi"/>
                <w:szCs w:val="24"/>
              </w:rPr>
              <w:t xml:space="preserve"> </w:t>
            </w:r>
            <w:r w:rsidRPr="00772D00">
              <w:rPr>
                <w:rFonts w:asciiTheme="majorHAnsi" w:hAnsiTheme="majorHAnsi"/>
                <w:szCs w:val="24"/>
              </w:rPr>
              <w:t>Comman</w:t>
            </w:r>
            <w:r w:rsidR="006675EA">
              <w:rPr>
                <w:rFonts w:asciiTheme="majorHAnsi" w:hAnsiTheme="majorHAnsi"/>
                <w:szCs w:val="24"/>
              </w:rPr>
              <w:t xml:space="preserve">d, </w:t>
            </w:r>
            <w:r w:rsidR="006675EA" w:rsidRPr="006675EA">
              <w:rPr>
                <w:rFonts w:asciiTheme="majorHAnsi" w:hAnsiTheme="majorHAnsi"/>
                <w:szCs w:val="24"/>
              </w:rPr>
              <w:t>Honolulu,</w:t>
            </w:r>
            <w:r w:rsidR="006675EA">
              <w:rPr>
                <w:rFonts w:asciiTheme="majorHAnsi" w:hAnsiTheme="majorHAnsi"/>
                <w:szCs w:val="24"/>
              </w:rPr>
              <w:t xml:space="preserve"> HI</w:t>
            </w:r>
          </w:p>
        </w:tc>
      </w:tr>
      <w:tr w:rsidR="006337AF" w:rsidRPr="00944640" w14:paraId="71DF0626" w14:textId="77777777" w:rsidTr="006675EA">
        <w:trPr>
          <w:trHeight w:val="272"/>
        </w:trPr>
        <w:tc>
          <w:tcPr>
            <w:tcW w:w="2391" w:type="dxa"/>
            <w:shd w:val="clear" w:color="auto" w:fill="auto"/>
          </w:tcPr>
          <w:p w14:paraId="337D7887" w14:textId="77777777" w:rsidR="006337AF" w:rsidRPr="00944640" w:rsidRDefault="006337AF" w:rsidP="00D904B6">
            <w:pPr>
              <w:jc w:val="center"/>
              <w:rPr>
                <w:rFonts w:asciiTheme="majorHAnsi" w:hAnsiTheme="majorHAnsi"/>
                <w:szCs w:val="24"/>
              </w:rPr>
            </w:pPr>
            <w:r w:rsidRPr="00944640">
              <w:rPr>
                <w:rFonts w:asciiTheme="majorHAnsi" w:hAnsiTheme="majorHAnsi"/>
                <w:szCs w:val="24"/>
              </w:rPr>
              <w:t>2008</w:t>
            </w:r>
          </w:p>
        </w:tc>
        <w:tc>
          <w:tcPr>
            <w:tcW w:w="2502" w:type="dxa"/>
            <w:shd w:val="clear" w:color="auto" w:fill="auto"/>
          </w:tcPr>
          <w:p w14:paraId="6F8592F4" w14:textId="77777777" w:rsidR="006337AF" w:rsidRPr="00944640" w:rsidRDefault="006337AF" w:rsidP="00874102">
            <w:pPr>
              <w:jc w:val="center"/>
              <w:rPr>
                <w:rFonts w:asciiTheme="majorHAnsi" w:hAnsiTheme="majorHAnsi"/>
                <w:szCs w:val="24"/>
              </w:rPr>
            </w:pPr>
            <w:r w:rsidRPr="00944640">
              <w:rPr>
                <w:rFonts w:asciiTheme="majorHAnsi" w:hAnsiTheme="majorHAnsi"/>
                <w:szCs w:val="24"/>
              </w:rPr>
              <w:t>208</w:t>
            </w:r>
          </w:p>
        </w:tc>
        <w:tc>
          <w:tcPr>
            <w:tcW w:w="5637" w:type="dxa"/>
          </w:tcPr>
          <w:p w14:paraId="72639884" w14:textId="77777777" w:rsidR="006337AF" w:rsidRPr="00944640" w:rsidRDefault="006675EA" w:rsidP="00874102">
            <w:pPr>
              <w:jc w:val="center"/>
              <w:rPr>
                <w:rFonts w:asciiTheme="majorHAnsi" w:hAnsiTheme="majorHAnsi"/>
                <w:szCs w:val="24"/>
              </w:rPr>
            </w:pPr>
            <w:r w:rsidRPr="006675EA">
              <w:rPr>
                <w:rFonts w:asciiTheme="majorHAnsi" w:hAnsiTheme="majorHAnsi"/>
                <w:szCs w:val="24"/>
              </w:rPr>
              <w:t>Defense Logistics Agency</w:t>
            </w:r>
            <w:r>
              <w:rPr>
                <w:rFonts w:asciiTheme="majorHAnsi" w:hAnsiTheme="majorHAnsi"/>
                <w:szCs w:val="24"/>
              </w:rPr>
              <w:t xml:space="preserve">, </w:t>
            </w:r>
            <w:r w:rsidRPr="006675EA">
              <w:rPr>
                <w:rFonts w:asciiTheme="majorHAnsi" w:hAnsiTheme="majorHAnsi"/>
                <w:szCs w:val="24"/>
              </w:rPr>
              <w:t>Philadelphia, PA</w:t>
            </w:r>
          </w:p>
        </w:tc>
      </w:tr>
      <w:tr w:rsidR="006337AF" w:rsidRPr="00944640" w14:paraId="2D498EF8" w14:textId="77777777" w:rsidTr="006675EA">
        <w:trPr>
          <w:trHeight w:val="272"/>
        </w:trPr>
        <w:tc>
          <w:tcPr>
            <w:tcW w:w="2391" w:type="dxa"/>
            <w:shd w:val="clear" w:color="auto" w:fill="auto"/>
          </w:tcPr>
          <w:p w14:paraId="13FBC5EF" w14:textId="77777777" w:rsidR="006337AF" w:rsidRPr="00944640" w:rsidRDefault="006337AF" w:rsidP="00D904B6">
            <w:pPr>
              <w:jc w:val="center"/>
              <w:rPr>
                <w:rFonts w:asciiTheme="majorHAnsi" w:hAnsiTheme="majorHAnsi"/>
                <w:szCs w:val="24"/>
              </w:rPr>
            </w:pPr>
            <w:r w:rsidRPr="00944640">
              <w:rPr>
                <w:rFonts w:asciiTheme="majorHAnsi" w:hAnsiTheme="majorHAnsi"/>
                <w:szCs w:val="24"/>
              </w:rPr>
              <w:t>2009</w:t>
            </w:r>
          </w:p>
        </w:tc>
        <w:tc>
          <w:tcPr>
            <w:tcW w:w="2502" w:type="dxa"/>
            <w:shd w:val="clear" w:color="auto" w:fill="auto"/>
          </w:tcPr>
          <w:p w14:paraId="3CE52B7B" w14:textId="77777777" w:rsidR="006337AF" w:rsidRPr="00944640" w:rsidRDefault="006337AF" w:rsidP="00874102">
            <w:pPr>
              <w:jc w:val="center"/>
              <w:rPr>
                <w:rFonts w:asciiTheme="majorHAnsi" w:hAnsiTheme="majorHAnsi"/>
                <w:szCs w:val="24"/>
              </w:rPr>
            </w:pPr>
            <w:r w:rsidRPr="00944640">
              <w:rPr>
                <w:rFonts w:asciiTheme="majorHAnsi" w:hAnsiTheme="majorHAnsi"/>
                <w:szCs w:val="24"/>
              </w:rPr>
              <w:t>14</w:t>
            </w:r>
          </w:p>
        </w:tc>
        <w:tc>
          <w:tcPr>
            <w:tcW w:w="5637" w:type="dxa"/>
          </w:tcPr>
          <w:p w14:paraId="3EC1D65D" w14:textId="77777777" w:rsidR="006337AF" w:rsidRPr="00944640" w:rsidRDefault="002D21E1" w:rsidP="00874102">
            <w:pPr>
              <w:jc w:val="center"/>
              <w:rPr>
                <w:rFonts w:asciiTheme="majorHAnsi" w:hAnsiTheme="majorHAnsi"/>
                <w:szCs w:val="24"/>
              </w:rPr>
            </w:pPr>
            <w:r w:rsidRPr="002D21E1">
              <w:rPr>
                <w:rFonts w:asciiTheme="majorHAnsi" w:hAnsiTheme="majorHAnsi"/>
                <w:szCs w:val="24"/>
              </w:rPr>
              <w:t>Puget Sound Naval Shipyard</w:t>
            </w:r>
            <w:r>
              <w:rPr>
                <w:rFonts w:asciiTheme="majorHAnsi" w:hAnsiTheme="majorHAnsi"/>
                <w:szCs w:val="24"/>
              </w:rPr>
              <w:t>, Bremerton, WA</w:t>
            </w:r>
          </w:p>
        </w:tc>
      </w:tr>
      <w:tr w:rsidR="006337AF" w:rsidRPr="00944640" w14:paraId="7C82BA5A" w14:textId="77777777" w:rsidTr="006675EA">
        <w:trPr>
          <w:trHeight w:val="272"/>
        </w:trPr>
        <w:tc>
          <w:tcPr>
            <w:tcW w:w="2391" w:type="dxa"/>
            <w:shd w:val="clear" w:color="auto" w:fill="auto"/>
          </w:tcPr>
          <w:p w14:paraId="79FE8A1F" w14:textId="77777777" w:rsidR="006337AF" w:rsidRPr="00944640" w:rsidRDefault="006337AF" w:rsidP="00D904B6">
            <w:pPr>
              <w:jc w:val="center"/>
              <w:rPr>
                <w:rFonts w:asciiTheme="majorHAnsi" w:hAnsiTheme="majorHAnsi"/>
                <w:szCs w:val="24"/>
              </w:rPr>
            </w:pPr>
            <w:r w:rsidRPr="00944640">
              <w:rPr>
                <w:rFonts w:asciiTheme="majorHAnsi" w:hAnsiTheme="majorHAnsi"/>
                <w:szCs w:val="24"/>
              </w:rPr>
              <w:t>2010</w:t>
            </w:r>
          </w:p>
        </w:tc>
        <w:tc>
          <w:tcPr>
            <w:tcW w:w="2502" w:type="dxa"/>
            <w:shd w:val="clear" w:color="auto" w:fill="auto"/>
          </w:tcPr>
          <w:p w14:paraId="3505B2C9" w14:textId="77777777" w:rsidR="006337AF" w:rsidRPr="00944640" w:rsidRDefault="006337AF" w:rsidP="00874102">
            <w:pPr>
              <w:jc w:val="center"/>
              <w:rPr>
                <w:rFonts w:asciiTheme="majorHAnsi" w:hAnsiTheme="majorHAnsi"/>
                <w:szCs w:val="24"/>
              </w:rPr>
            </w:pPr>
            <w:r w:rsidRPr="00944640">
              <w:rPr>
                <w:rFonts w:asciiTheme="majorHAnsi" w:hAnsiTheme="majorHAnsi"/>
                <w:szCs w:val="24"/>
              </w:rPr>
              <w:t>228</w:t>
            </w:r>
          </w:p>
        </w:tc>
        <w:tc>
          <w:tcPr>
            <w:tcW w:w="5637" w:type="dxa"/>
          </w:tcPr>
          <w:p w14:paraId="36A895AC" w14:textId="77777777" w:rsidR="006337AF" w:rsidRPr="00944640" w:rsidRDefault="002D21E1" w:rsidP="00874102">
            <w:pPr>
              <w:jc w:val="center"/>
              <w:rPr>
                <w:rFonts w:asciiTheme="majorHAnsi" w:hAnsiTheme="majorHAnsi"/>
                <w:szCs w:val="24"/>
              </w:rPr>
            </w:pPr>
            <w:r w:rsidRPr="002D21E1">
              <w:rPr>
                <w:rFonts w:asciiTheme="majorHAnsi" w:hAnsiTheme="majorHAnsi"/>
                <w:szCs w:val="24"/>
              </w:rPr>
              <w:t>Internal Revenue Service (IRS)</w:t>
            </w:r>
            <w:r>
              <w:rPr>
                <w:rFonts w:asciiTheme="majorHAnsi" w:hAnsiTheme="majorHAnsi"/>
                <w:szCs w:val="24"/>
              </w:rPr>
              <w:t xml:space="preserve">, </w:t>
            </w:r>
            <w:r w:rsidRPr="002D21E1">
              <w:rPr>
                <w:rFonts w:asciiTheme="majorHAnsi" w:hAnsiTheme="majorHAnsi"/>
                <w:szCs w:val="24"/>
              </w:rPr>
              <w:t>Manhattan, NY</w:t>
            </w:r>
          </w:p>
        </w:tc>
      </w:tr>
      <w:tr w:rsidR="006337AF" w:rsidRPr="00944640" w14:paraId="0494B50A" w14:textId="77777777" w:rsidTr="006675EA">
        <w:trPr>
          <w:trHeight w:val="272"/>
        </w:trPr>
        <w:tc>
          <w:tcPr>
            <w:tcW w:w="2391" w:type="dxa"/>
            <w:shd w:val="clear" w:color="auto" w:fill="auto"/>
          </w:tcPr>
          <w:p w14:paraId="3E340ADA" w14:textId="77777777" w:rsidR="006337AF" w:rsidRPr="00944640" w:rsidRDefault="006337AF" w:rsidP="00D904B6">
            <w:pPr>
              <w:jc w:val="center"/>
              <w:rPr>
                <w:rFonts w:asciiTheme="majorHAnsi" w:hAnsiTheme="majorHAnsi"/>
                <w:szCs w:val="24"/>
              </w:rPr>
            </w:pPr>
            <w:r w:rsidRPr="00944640">
              <w:rPr>
                <w:rFonts w:asciiTheme="majorHAnsi" w:hAnsiTheme="majorHAnsi"/>
                <w:szCs w:val="24"/>
              </w:rPr>
              <w:t>2011</w:t>
            </w:r>
          </w:p>
        </w:tc>
        <w:tc>
          <w:tcPr>
            <w:tcW w:w="2502" w:type="dxa"/>
            <w:shd w:val="clear" w:color="auto" w:fill="auto"/>
          </w:tcPr>
          <w:p w14:paraId="6D912648" w14:textId="77777777" w:rsidR="006337AF" w:rsidRPr="00944640" w:rsidRDefault="006337AF" w:rsidP="00874102">
            <w:pPr>
              <w:jc w:val="center"/>
              <w:rPr>
                <w:rFonts w:asciiTheme="majorHAnsi" w:hAnsiTheme="majorHAnsi"/>
                <w:szCs w:val="24"/>
              </w:rPr>
            </w:pPr>
            <w:r w:rsidRPr="00944640">
              <w:rPr>
                <w:rFonts w:asciiTheme="majorHAnsi" w:hAnsiTheme="majorHAnsi"/>
                <w:szCs w:val="24"/>
              </w:rPr>
              <w:t>381</w:t>
            </w:r>
          </w:p>
        </w:tc>
        <w:tc>
          <w:tcPr>
            <w:tcW w:w="5637" w:type="dxa"/>
          </w:tcPr>
          <w:p w14:paraId="7476973B" w14:textId="77777777" w:rsidR="006337AF" w:rsidRPr="00944640" w:rsidRDefault="002D21E1" w:rsidP="002D21E1">
            <w:pPr>
              <w:jc w:val="center"/>
              <w:rPr>
                <w:rFonts w:asciiTheme="majorHAnsi" w:hAnsiTheme="majorHAnsi"/>
                <w:szCs w:val="24"/>
              </w:rPr>
            </w:pPr>
            <w:r w:rsidRPr="002D21E1">
              <w:rPr>
                <w:rFonts w:asciiTheme="majorHAnsi" w:hAnsiTheme="majorHAnsi"/>
                <w:szCs w:val="24"/>
              </w:rPr>
              <w:t>Beale F</w:t>
            </w:r>
            <w:r>
              <w:rPr>
                <w:rFonts w:asciiTheme="majorHAnsi" w:hAnsiTheme="majorHAnsi"/>
                <w:szCs w:val="24"/>
              </w:rPr>
              <w:t xml:space="preserve">MA </w:t>
            </w:r>
            <w:r w:rsidRPr="002D21E1">
              <w:rPr>
                <w:rFonts w:asciiTheme="majorHAnsi" w:hAnsiTheme="majorHAnsi"/>
                <w:szCs w:val="24"/>
              </w:rPr>
              <w:t>(Air Force)</w:t>
            </w:r>
            <w:r>
              <w:rPr>
                <w:rFonts w:asciiTheme="majorHAnsi" w:hAnsiTheme="majorHAnsi"/>
                <w:szCs w:val="24"/>
              </w:rPr>
              <w:t xml:space="preserve">, </w:t>
            </w:r>
            <w:r w:rsidRPr="002D21E1">
              <w:rPr>
                <w:rFonts w:asciiTheme="majorHAnsi" w:hAnsiTheme="majorHAnsi"/>
                <w:szCs w:val="24"/>
              </w:rPr>
              <w:t>Beale, CA</w:t>
            </w:r>
          </w:p>
        </w:tc>
      </w:tr>
      <w:tr w:rsidR="006337AF" w:rsidRPr="00944640" w14:paraId="76E0F6DB" w14:textId="77777777" w:rsidTr="006675EA">
        <w:trPr>
          <w:trHeight w:val="272"/>
        </w:trPr>
        <w:tc>
          <w:tcPr>
            <w:tcW w:w="2391" w:type="dxa"/>
            <w:shd w:val="clear" w:color="auto" w:fill="auto"/>
          </w:tcPr>
          <w:p w14:paraId="57F1E4D2" w14:textId="77777777" w:rsidR="006337AF" w:rsidRPr="00944640" w:rsidRDefault="006337AF" w:rsidP="00D904B6">
            <w:pPr>
              <w:jc w:val="center"/>
              <w:rPr>
                <w:rFonts w:asciiTheme="majorHAnsi" w:hAnsiTheme="majorHAnsi"/>
                <w:szCs w:val="24"/>
              </w:rPr>
            </w:pPr>
            <w:r w:rsidRPr="00944640">
              <w:rPr>
                <w:rFonts w:asciiTheme="majorHAnsi" w:hAnsiTheme="majorHAnsi"/>
                <w:szCs w:val="24"/>
              </w:rPr>
              <w:t>2012</w:t>
            </w:r>
          </w:p>
        </w:tc>
        <w:tc>
          <w:tcPr>
            <w:tcW w:w="2502" w:type="dxa"/>
            <w:shd w:val="clear" w:color="auto" w:fill="auto"/>
          </w:tcPr>
          <w:p w14:paraId="75E44239" w14:textId="77777777" w:rsidR="006337AF" w:rsidRPr="00944640" w:rsidRDefault="006337AF" w:rsidP="00744F82">
            <w:pPr>
              <w:jc w:val="center"/>
              <w:rPr>
                <w:rFonts w:asciiTheme="majorHAnsi" w:hAnsiTheme="majorHAnsi"/>
                <w:szCs w:val="24"/>
              </w:rPr>
            </w:pPr>
            <w:r w:rsidRPr="00944640">
              <w:rPr>
                <w:rFonts w:asciiTheme="majorHAnsi" w:hAnsiTheme="majorHAnsi"/>
                <w:szCs w:val="24"/>
              </w:rPr>
              <w:t>21</w:t>
            </w:r>
          </w:p>
        </w:tc>
        <w:tc>
          <w:tcPr>
            <w:tcW w:w="5637" w:type="dxa"/>
          </w:tcPr>
          <w:p w14:paraId="50CD812A" w14:textId="77777777" w:rsidR="006337AF" w:rsidRPr="00944640" w:rsidRDefault="006337AF" w:rsidP="00744F82">
            <w:pPr>
              <w:jc w:val="center"/>
              <w:rPr>
                <w:rFonts w:asciiTheme="majorHAnsi" w:hAnsiTheme="majorHAnsi"/>
                <w:szCs w:val="24"/>
              </w:rPr>
            </w:pPr>
            <w:r w:rsidRPr="006337AF">
              <w:rPr>
                <w:rFonts w:asciiTheme="majorHAnsi" w:hAnsiTheme="majorHAnsi"/>
                <w:szCs w:val="24"/>
              </w:rPr>
              <w:t>Marine Corps Air Station, Cherry Point, NC</w:t>
            </w:r>
          </w:p>
        </w:tc>
      </w:tr>
      <w:tr w:rsidR="006337AF" w:rsidRPr="00944640" w14:paraId="7B40E2C1" w14:textId="77777777" w:rsidTr="006675EA">
        <w:trPr>
          <w:trHeight w:val="272"/>
        </w:trPr>
        <w:tc>
          <w:tcPr>
            <w:tcW w:w="2391" w:type="dxa"/>
            <w:shd w:val="clear" w:color="auto" w:fill="auto"/>
          </w:tcPr>
          <w:p w14:paraId="2F6B1E27" w14:textId="77777777" w:rsidR="006337AF" w:rsidRPr="00944640" w:rsidRDefault="006337AF" w:rsidP="00D904B6">
            <w:pPr>
              <w:jc w:val="center"/>
              <w:rPr>
                <w:rFonts w:asciiTheme="majorHAnsi" w:hAnsiTheme="majorHAnsi"/>
                <w:szCs w:val="24"/>
              </w:rPr>
            </w:pPr>
            <w:r>
              <w:rPr>
                <w:rFonts w:asciiTheme="majorHAnsi" w:hAnsiTheme="majorHAnsi"/>
                <w:szCs w:val="24"/>
              </w:rPr>
              <w:t>2013</w:t>
            </w:r>
          </w:p>
        </w:tc>
        <w:tc>
          <w:tcPr>
            <w:tcW w:w="2502" w:type="dxa"/>
            <w:shd w:val="clear" w:color="auto" w:fill="auto"/>
          </w:tcPr>
          <w:p w14:paraId="3B709BE7" w14:textId="77777777" w:rsidR="006337AF" w:rsidRPr="00944640" w:rsidRDefault="006337AF" w:rsidP="00744F82">
            <w:pPr>
              <w:jc w:val="center"/>
              <w:rPr>
                <w:rFonts w:asciiTheme="majorHAnsi" w:hAnsiTheme="majorHAnsi"/>
                <w:szCs w:val="24"/>
              </w:rPr>
            </w:pPr>
            <w:r>
              <w:rPr>
                <w:rFonts w:asciiTheme="majorHAnsi" w:hAnsiTheme="majorHAnsi"/>
                <w:szCs w:val="24"/>
              </w:rPr>
              <w:t>99</w:t>
            </w:r>
          </w:p>
        </w:tc>
        <w:tc>
          <w:tcPr>
            <w:tcW w:w="5637" w:type="dxa"/>
          </w:tcPr>
          <w:p w14:paraId="6A19CFAC" w14:textId="77777777" w:rsidR="006337AF" w:rsidRDefault="002D21E1" w:rsidP="00744F82">
            <w:pPr>
              <w:jc w:val="center"/>
              <w:rPr>
                <w:rFonts w:asciiTheme="majorHAnsi" w:hAnsiTheme="majorHAnsi"/>
                <w:szCs w:val="24"/>
              </w:rPr>
            </w:pPr>
            <w:r w:rsidRPr="002D21E1">
              <w:rPr>
                <w:rFonts w:asciiTheme="majorHAnsi" w:hAnsiTheme="majorHAnsi"/>
                <w:szCs w:val="24"/>
              </w:rPr>
              <w:t>Naval Commands</w:t>
            </w:r>
            <w:r>
              <w:rPr>
                <w:rFonts w:asciiTheme="majorHAnsi" w:hAnsiTheme="majorHAnsi"/>
                <w:szCs w:val="24"/>
              </w:rPr>
              <w:t xml:space="preserve">, </w:t>
            </w:r>
            <w:r w:rsidRPr="002D21E1">
              <w:rPr>
                <w:rFonts w:asciiTheme="majorHAnsi" w:hAnsiTheme="majorHAnsi"/>
                <w:szCs w:val="24"/>
              </w:rPr>
              <w:t>Keyport/Bangor, WA</w:t>
            </w:r>
          </w:p>
        </w:tc>
      </w:tr>
      <w:tr w:rsidR="006337AF" w:rsidRPr="00A000E8" w14:paraId="06949F8E" w14:textId="77777777" w:rsidTr="006675EA">
        <w:trPr>
          <w:trHeight w:val="272"/>
        </w:trPr>
        <w:tc>
          <w:tcPr>
            <w:tcW w:w="2391" w:type="dxa"/>
            <w:shd w:val="clear" w:color="auto" w:fill="auto"/>
          </w:tcPr>
          <w:p w14:paraId="03480E30" w14:textId="77777777" w:rsidR="006337AF" w:rsidRDefault="006337AF" w:rsidP="00D904B6">
            <w:pPr>
              <w:jc w:val="center"/>
              <w:rPr>
                <w:rFonts w:asciiTheme="majorHAnsi" w:hAnsiTheme="majorHAnsi"/>
                <w:szCs w:val="24"/>
              </w:rPr>
            </w:pPr>
            <w:r>
              <w:rPr>
                <w:rFonts w:asciiTheme="majorHAnsi" w:hAnsiTheme="majorHAnsi"/>
                <w:szCs w:val="24"/>
              </w:rPr>
              <w:t>2014</w:t>
            </w:r>
          </w:p>
        </w:tc>
        <w:tc>
          <w:tcPr>
            <w:tcW w:w="2502" w:type="dxa"/>
            <w:shd w:val="clear" w:color="auto" w:fill="auto"/>
          </w:tcPr>
          <w:p w14:paraId="7E54F584" w14:textId="77777777" w:rsidR="006337AF" w:rsidRDefault="006337AF" w:rsidP="00744F82">
            <w:pPr>
              <w:jc w:val="center"/>
              <w:rPr>
                <w:rFonts w:asciiTheme="majorHAnsi" w:hAnsiTheme="majorHAnsi"/>
                <w:szCs w:val="24"/>
              </w:rPr>
            </w:pPr>
            <w:r>
              <w:rPr>
                <w:rFonts w:asciiTheme="majorHAnsi" w:hAnsiTheme="majorHAnsi"/>
                <w:szCs w:val="24"/>
              </w:rPr>
              <w:t>252</w:t>
            </w:r>
          </w:p>
        </w:tc>
        <w:tc>
          <w:tcPr>
            <w:tcW w:w="5637" w:type="dxa"/>
          </w:tcPr>
          <w:p w14:paraId="1C5BBDFF" w14:textId="77777777" w:rsidR="006337AF" w:rsidRPr="00A83A41" w:rsidRDefault="002D21E1" w:rsidP="00744F82">
            <w:pPr>
              <w:jc w:val="center"/>
              <w:rPr>
                <w:rFonts w:asciiTheme="majorHAnsi" w:hAnsiTheme="majorHAnsi"/>
                <w:szCs w:val="24"/>
                <w:lang w:val="fr-FR"/>
              </w:rPr>
            </w:pPr>
            <w:r w:rsidRPr="00A83A41">
              <w:rPr>
                <w:rFonts w:asciiTheme="majorHAnsi" w:hAnsiTheme="majorHAnsi"/>
                <w:szCs w:val="24"/>
                <w:lang w:val="fr-FR"/>
              </w:rPr>
              <w:t>Fort Bliss, Fort Bliss, TX</w:t>
            </w:r>
          </w:p>
        </w:tc>
      </w:tr>
      <w:tr w:rsidR="006337AF" w:rsidRPr="00944640" w14:paraId="3D3CBBA1" w14:textId="77777777" w:rsidTr="006675EA">
        <w:trPr>
          <w:trHeight w:val="272"/>
        </w:trPr>
        <w:tc>
          <w:tcPr>
            <w:tcW w:w="2391" w:type="dxa"/>
            <w:shd w:val="clear" w:color="auto" w:fill="auto"/>
          </w:tcPr>
          <w:p w14:paraId="0EB9BBBE" w14:textId="77777777" w:rsidR="006337AF" w:rsidRDefault="006337AF" w:rsidP="00D904B6">
            <w:pPr>
              <w:jc w:val="center"/>
              <w:rPr>
                <w:rFonts w:asciiTheme="majorHAnsi" w:hAnsiTheme="majorHAnsi"/>
                <w:szCs w:val="24"/>
              </w:rPr>
            </w:pPr>
            <w:r>
              <w:rPr>
                <w:rFonts w:asciiTheme="majorHAnsi" w:hAnsiTheme="majorHAnsi"/>
                <w:szCs w:val="24"/>
              </w:rPr>
              <w:t>2015</w:t>
            </w:r>
          </w:p>
        </w:tc>
        <w:tc>
          <w:tcPr>
            <w:tcW w:w="2502" w:type="dxa"/>
            <w:shd w:val="clear" w:color="auto" w:fill="auto"/>
          </w:tcPr>
          <w:p w14:paraId="0664217F" w14:textId="77777777" w:rsidR="006337AF" w:rsidRDefault="006337AF" w:rsidP="00744F82">
            <w:pPr>
              <w:jc w:val="center"/>
              <w:rPr>
                <w:rFonts w:asciiTheme="majorHAnsi" w:hAnsiTheme="majorHAnsi"/>
                <w:szCs w:val="24"/>
              </w:rPr>
            </w:pPr>
            <w:r>
              <w:rPr>
                <w:rFonts w:asciiTheme="majorHAnsi" w:hAnsiTheme="majorHAnsi"/>
                <w:szCs w:val="24"/>
              </w:rPr>
              <w:t>308</w:t>
            </w:r>
          </w:p>
        </w:tc>
        <w:tc>
          <w:tcPr>
            <w:tcW w:w="5637" w:type="dxa"/>
          </w:tcPr>
          <w:p w14:paraId="4A65C4D3" w14:textId="77777777" w:rsidR="006337AF" w:rsidRDefault="006337AF" w:rsidP="00744F82">
            <w:pPr>
              <w:jc w:val="center"/>
              <w:rPr>
                <w:rFonts w:asciiTheme="majorHAnsi" w:hAnsiTheme="majorHAnsi"/>
                <w:szCs w:val="24"/>
              </w:rPr>
            </w:pPr>
            <w:r w:rsidRPr="006337AF">
              <w:rPr>
                <w:rFonts w:asciiTheme="majorHAnsi" w:hAnsiTheme="majorHAnsi"/>
                <w:szCs w:val="24"/>
              </w:rPr>
              <w:t>Del Monte</w:t>
            </w:r>
            <w:r>
              <w:rPr>
                <w:rFonts w:asciiTheme="majorHAnsi" w:hAnsiTheme="majorHAnsi"/>
                <w:szCs w:val="24"/>
              </w:rPr>
              <w:t xml:space="preserve">, </w:t>
            </w:r>
            <w:r w:rsidRPr="006337AF">
              <w:rPr>
                <w:rFonts w:asciiTheme="majorHAnsi" w:hAnsiTheme="majorHAnsi"/>
                <w:szCs w:val="24"/>
              </w:rPr>
              <w:t>Monterey, CA</w:t>
            </w:r>
          </w:p>
        </w:tc>
      </w:tr>
      <w:tr w:rsidR="006337AF" w:rsidRPr="00944640" w14:paraId="61EDC41A" w14:textId="77777777" w:rsidTr="006675EA">
        <w:trPr>
          <w:trHeight w:val="272"/>
        </w:trPr>
        <w:tc>
          <w:tcPr>
            <w:tcW w:w="2391" w:type="dxa"/>
            <w:shd w:val="clear" w:color="auto" w:fill="auto"/>
          </w:tcPr>
          <w:p w14:paraId="5DF6D552" w14:textId="77777777" w:rsidR="006337AF" w:rsidRDefault="006337AF" w:rsidP="00D904B6">
            <w:pPr>
              <w:jc w:val="center"/>
              <w:rPr>
                <w:rFonts w:asciiTheme="majorHAnsi" w:hAnsiTheme="majorHAnsi"/>
                <w:szCs w:val="24"/>
              </w:rPr>
            </w:pPr>
            <w:r>
              <w:rPr>
                <w:rFonts w:asciiTheme="majorHAnsi" w:hAnsiTheme="majorHAnsi"/>
                <w:szCs w:val="24"/>
              </w:rPr>
              <w:t>2016</w:t>
            </w:r>
          </w:p>
        </w:tc>
        <w:tc>
          <w:tcPr>
            <w:tcW w:w="2502" w:type="dxa"/>
            <w:shd w:val="clear" w:color="auto" w:fill="auto"/>
          </w:tcPr>
          <w:p w14:paraId="61628FB7" w14:textId="77777777" w:rsidR="006337AF" w:rsidRDefault="006337AF" w:rsidP="00744F82">
            <w:pPr>
              <w:jc w:val="center"/>
              <w:rPr>
                <w:rFonts w:asciiTheme="majorHAnsi" w:hAnsiTheme="majorHAnsi"/>
                <w:szCs w:val="24"/>
              </w:rPr>
            </w:pPr>
            <w:r>
              <w:rPr>
                <w:rFonts w:asciiTheme="majorHAnsi" w:hAnsiTheme="majorHAnsi"/>
                <w:szCs w:val="24"/>
              </w:rPr>
              <w:t>3</w:t>
            </w:r>
          </w:p>
        </w:tc>
        <w:tc>
          <w:tcPr>
            <w:tcW w:w="5637" w:type="dxa"/>
          </w:tcPr>
          <w:p w14:paraId="1D305306" w14:textId="77777777" w:rsidR="006337AF" w:rsidRDefault="006337AF" w:rsidP="00744F82">
            <w:pPr>
              <w:jc w:val="center"/>
              <w:rPr>
                <w:rFonts w:asciiTheme="majorHAnsi" w:hAnsiTheme="majorHAnsi"/>
                <w:szCs w:val="24"/>
              </w:rPr>
            </w:pPr>
            <w:r>
              <w:rPr>
                <w:rFonts w:asciiTheme="majorHAnsi" w:hAnsiTheme="majorHAnsi"/>
                <w:szCs w:val="24"/>
              </w:rPr>
              <w:t>Norfolk Naval Shipyard, Portsmouth, VA</w:t>
            </w:r>
          </w:p>
        </w:tc>
      </w:tr>
      <w:tr w:rsidR="006337AF" w:rsidRPr="00944640" w14:paraId="15DBC2B4" w14:textId="77777777" w:rsidTr="006675EA">
        <w:trPr>
          <w:trHeight w:val="272"/>
        </w:trPr>
        <w:tc>
          <w:tcPr>
            <w:tcW w:w="2391" w:type="dxa"/>
            <w:shd w:val="clear" w:color="auto" w:fill="auto"/>
          </w:tcPr>
          <w:p w14:paraId="7988F8C0" w14:textId="77777777" w:rsidR="006337AF" w:rsidRDefault="006337AF" w:rsidP="00D904B6">
            <w:pPr>
              <w:jc w:val="center"/>
              <w:rPr>
                <w:rFonts w:asciiTheme="majorHAnsi" w:hAnsiTheme="majorHAnsi"/>
                <w:szCs w:val="24"/>
              </w:rPr>
            </w:pPr>
            <w:r>
              <w:rPr>
                <w:rFonts w:asciiTheme="majorHAnsi" w:hAnsiTheme="majorHAnsi"/>
                <w:szCs w:val="24"/>
              </w:rPr>
              <w:t>2017</w:t>
            </w:r>
          </w:p>
        </w:tc>
        <w:tc>
          <w:tcPr>
            <w:tcW w:w="2502" w:type="dxa"/>
            <w:shd w:val="clear" w:color="auto" w:fill="auto"/>
          </w:tcPr>
          <w:p w14:paraId="16BBDFC1" w14:textId="77777777" w:rsidR="006337AF" w:rsidRDefault="006337AF" w:rsidP="00744F82">
            <w:pPr>
              <w:jc w:val="center"/>
              <w:rPr>
                <w:rFonts w:asciiTheme="majorHAnsi" w:hAnsiTheme="majorHAnsi"/>
                <w:szCs w:val="24"/>
              </w:rPr>
            </w:pPr>
            <w:r>
              <w:rPr>
                <w:rFonts w:asciiTheme="majorHAnsi" w:hAnsiTheme="majorHAnsi"/>
                <w:szCs w:val="24"/>
              </w:rPr>
              <w:t>3</w:t>
            </w:r>
          </w:p>
        </w:tc>
        <w:tc>
          <w:tcPr>
            <w:tcW w:w="5637" w:type="dxa"/>
          </w:tcPr>
          <w:p w14:paraId="4083A849" w14:textId="77777777" w:rsidR="006337AF" w:rsidRDefault="006337AF" w:rsidP="00744F82">
            <w:pPr>
              <w:jc w:val="center"/>
              <w:rPr>
                <w:rFonts w:asciiTheme="majorHAnsi" w:hAnsiTheme="majorHAnsi"/>
                <w:szCs w:val="24"/>
              </w:rPr>
            </w:pPr>
            <w:r w:rsidRPr="006337AF">
              <w:rPr>
                <w:rFonts w:asciiTheme="majorHAnsi" w:hAnsiTheme="majorHAnsi"/>
                <w:szCs w:val="24"/>
              </w:rPr>
              <w:t>Norfolk Naval Shipyard</w:t>
            </w:r>
            <w:r>
              <w:rPr>
                <w:rFonts w:asciiTheme="majorHAnsi" w:hAnsiTheme="majorHAnsi"/>
                <w:szCs w:val="24"/>
              </w:rPr>
              <w:t xml:space="preserve">, </w:t>
            </w:r>
            <w:r w:rsidRPr="006337AF">
              <w:rPr>
                <w:rFonts w:asciiTheme="majorHAnsi" w:hAnsiTheme="majorHAnsi"/>
                <w:szCs w:val="24"/>
              </w:rPr>
              <w:t>Portsmouth, VA</w:t>
            </w:r>
          </w:p>
        </w:tc>
      </w:tr>
      <w:tr w:rsidR="006337AF" w:rsidRPr="00944640" w14:paraId="1A9E3BB1" w14:textId="77777777" w:rsidTr="006675EA">
        <w:trPr>
          <w:trHeight w:val="272"/>
        </w:trPr>
        <w:tc>
          <w:tcPr>
            <w:tcW w:w="2391" w:type="dxa"/>
            <w:shd w:val="clear" w:color="auto" w:fill="auto"/>
          </w:tcPr>
          <w:p w14:paraId="2AC92020" w14:textId="77777777" w:rsidR="006337AF" w:rsidRDefault="006337AF" w:rsidP="00D904B6">
            <w:pPr>
              <w:jc w:val="center"/>
              <w:rPr>
                <w:rFonts w:asciiTheme="majorHAnsi" w:hAnsiTheme="majorHAnsi"/>
                <w:szCs w:val="24"/>
              </w:rPr>
            </w:pPr>
            <w:r>
              <w:rPr>
                <w:rFonts w:asciiTheme="majorHAnsi" w:hAnsiTheme="majorHAnsi"/>
                <w:szCs w:val="24"/>
              </w:rPr>
              <w:t>2018</w:t>
            </w:r>
          </w:p>
        </w:tc>
        <w:tc>
          <w:tcPr>
            <w:tcW w:w="2502" w:type="dxa"/>
            <w:shd w:val="clear" w:color="auto" w:fill="auto"/>
          </w:tcPr>
          <w:p w14:paraId="00E22FF7" w14:textId="77777777" w:rsidR="006337AF" w:rsidRDefault="006337AF" w:rsidP="00744F82">
            <w:pPr>
              <w:jc w:val="center"/>
              <w:rPr>
                <w:rFonts w:asciiTheme="majorHAnsi" w:hAnsiTheme="majorHAnsi"/>
                <w:szCs w:val="24"/>
              </w:rPr>
            </w:pPr>
            <w:r>
              <w:rPr>
                <w:rFonts w:asciiTheme="majorHAnsi" w:hAnsiTheme="majorHAnsi"/>
                <w:szCs w:val="24"/>
              </w:rPr>
              <w:t>373</w:t>
            </w:r>
          </w:p>
        </w:tc>
        <w:tc>
          <w:tcPr>
            <w:tcW w:w="5637" w:type="dxa"/>
          </w:tcPr>
          <w:p w14:paraId="0056BD06" w14:textId="77777777" w:rsidR="006337AF" w:rsidRDefault="006337AF" w:rsidP="00744F82">
            <w:pPr>
              <w:jc w:val="center"/>
              <w:rPr>
                <w:rFonts w:asciiTheme="majorHAnsi" w:hAnsiTheme="majorHAnsi"/>
                <w:szCs w:val="24"/>
              </w:rPr>
            </w:pPr>
            <w:r w:rsidRPr="006337AF">
              <w:rPr>
                <w:rFonts w:asciiTheme="majorHAnsi" w:hAnsiTheme="majorHAnsi"/>
                <w:szCs w:val="24"/>
              </w:rPr>
              <w:t>U.S. Marshals Service</w:t>
            </w:r>
            <w:r>
              <w:rPr>
                <w:rFonts w:asciiTheme="majorHAnsi" w:hAnsiTheme="majorHAnsi"/>
                <w:szCs w:val="24"/>
              </w:rPr>
              <w:t xml:space="preserve">, </w:t>
            </w:r>
            <w:r w:rsidRPr="006337AF">
              <w:rPr>
                <w:rFonts w:asciiTheme="majorHAnsi" w:hAnsiTheme="majorHAnsi"/>
                <w:szCs w:val="24"/>
              </w:rPr>
              <w:t>Alexandria, VA</w:t>
            </w:r>
          </w:p>
        </w:tc>
      </w:tr>
      <w:tr w:rsidR="006337AF" w:rsidRPr="00944640" w14:paraId="1A541C06" w14:textId="77777777" w:rsidTr="006675EA">
        <w:trPr>
          <w:trHeight w:val="272"/>
        </w:trPr>
        <w:tc>
          <w:tcPr>
            <w:tcW w:w="2391" w:type="dxa"/>
            <w:shd w:val="clear" w:color="auto" w:fill="auto"/>
          </w:tcPr>
          <w:p w14:paraId="4364B03B" w14:textId="5BEB10C5" w:rsidR="00BA0AC6" w:rsidRDefault="006337AF" w:rsidP="00D904B6">
            <w:pPr>
              <w:jc w:val="center"/>
              <w:rPr>
                <w:rFonts w:asciiTheme="majorHAnsi" w:hAnsiTheme="majorHAnsi"/>
                <w:szCs w:val="24"/>
              </w:rPr>
            </w:pPr>
            <w:r>
              <w:rPr>
                <w:rFonts w:asciiTheme="majorHAnsi" w:hAnsiTheme="majorHAnsi"/>
                <w:szCs w:val="24"/>
              </w:rPr>
              <w:t>2019</w:t>
            </w:r>
          </w:p>
        </w:tc>
        <w:tc>
          <w:tcPr>
            <w:tcW w:w="2502" w:type="dxa"/>
            <w:shd w:val="clear" w:color="auto" w:fill="auto"/>
          </w:tcPr>
          <w:p w14:paraId="08C99AFB" w14:textId="63EF3ADE" w:rsidR="00BA0AC6" w:rsidRDefault="006337AF" w:rsidP="00755D47">
            <w:pPr>
              <w:jc w:val="center"/>
              <w:rPr>
                <w:rFonts w:asciiTheme="majorHAnsi" w:hAnsiTheme="majorHAnsi"/>
                <w:szCs w:val="24"/>
              </w:rPr>
            </w:pPr>
            <w:r>
              <w:rPr>
                <w:rFonts w:asciiTheme="majorHAnsi" w:hAnsiTheme="majorHAnsi"/>
                <w:szCs w:val="24"/>
              </w:rPr>
              <w:t>6</w:t>
            </w:r>
          </w:p>
        </w:tc>
        <w:tc>
          <w:tcPr>
            <w:tcW w:w="5637" w:type="dxa"/>
          </w:tcPr>
          <w:p w14:paraId="394B56F7" w14:textId="49CD920F" w:rsidR="00BA0AC6" w:rsidRDefault="006337AF" w:rsidP="00755D47">
            <w:pPr>
              <w:jc w:val="center"/>
              <w:rPr>
                <w:rFonts w:asciiTheme="majorHAnsi" w:hAnsiTheme="majorHAnsi"/>
                <w:szCs w:val="24"/>
              </w:rPr>
            </w:pPr>
            <w:r>
              <w:rPr>
                <w:rFonts w:asciiTheme="majorHAnsi" w:hAnsiTheme="majorHAnsi"/>
                <w:szCs w:val="24"/>
              </w:rPr>
              <w:t xml:space="preserve">Portsmouth Naval Shipyard, </w:t>
            </w:r>
            <w:r w:rsidRPr="006337AF">
              <w:rPr>
                <w:rFonts w:asciiTheme="majorHAnsi" w:hAnsiTheme="majorHAnsi"/>
                <w:szCs w:val="24"/>
              </w:rPr>
              <w:t>Portsmouth, NH</w:t>
            </w:r>
          </w:p>
        </w:tc>
      </w:tr>
      <w:tr w:rsidR="00755D47" w:rsidRPr="00944640" w14:paraId="783A3603" w14:textId="77777777" w:rsidTr="006675EA">
        <w:trPr>
          <w:trHeight w:val="272"/>
        </w:trPr>
        <w:tc>
          <w:tcPr>
            <w:tcW w:w="2391" w:type="dxa"/>
            <w:shd w:val="clear" w:color="auto" w:fill="auto"/>
          </w:tcPr>
          <w:p w14:paraId="04DBA1B0" w14:textId="77777777" w:rsidR="00755D47" w:rsidRDefault="00755D47" w:rsidP="00D904B6">
            <w:pPr>
              <w:jc w:val="center"/>
              <w:rPr>
                <w:rFonts w:asciiTheme="majorHAnsi" w:hAnsiTheme="majorHAnsi"/>
                <w:szCs w:val="24"/>
              </w:rPr>
            </w:pPr>
            <w:r>
              <w:rPr>
                <w:rFonts w:asciiTheme="majorHAnsi" w:hAnsiTheme="majorHAnsi"/>
                <w:szCs w:val="24"/>
              </w:rPr>
              <w:t>2020</w:t>
            </w:r>
          </w:p>
          <w:p w14:paraId="5D20E524" w14:textId="77777777" w:rsidR="005F1B35" w:rsidRDefault="005F1B35" w:rsidP="00D904B6">
            <w:pPr>
              <w:jc w:val="center"/>
              <w:rPr>
                <w:rFonts w:asciiTheme="majorHAnsi" w:hAnsiTheme="majorHAnsi"/>
                <w:szCs w:val="24"/>
              </w:rPr>
            </w:pPr>
          </w:p>
          <w:p w14:paraId="33BA1917" w14:textId="77777777" w:rsidR="005F1B35" w:rsidRDefault="005F1B35" w:rsidP="00D904B6">
            <w:pPr>
              <w:jc w:val="center"/>
              <w:rPr>
                <w:rFonts w:asciiTheme="majorHAnsi" w:hAnsiTheme="majorHAnsi"/>
                <w:szCs w:val="24"/>
              </w:rPr>
            </w:pPr>
            <w:r>
              <w:rPr>
                <w:rFonts w:asciiTheme="majorHAnsi" w:hAnsiTheme="majorHAnsi"/>
                <w:szCs w:val="24"/>
              </w:rPr>
              <w:t>2021</w:t>
            </w:r>
          </w:p>
          <w:p w14:paraId="0804E7EF" w14:textId="77777777" w:rsidR="005F3244" w:rsidRDefault="005F3244" w:rsidP="00D904B6">
            <w:pPr>
              <w:jc w:val="center"/>
              <w:rPr>
                <w:rFonts w:asciiTheme="majorHAnsi" w:hAnsiTheme="majorHAnsi"/>
                <w:szCs w:val="24"/>
              </w:rPr>
            </w:pPr>
            <w:r>
              <w:rPr>
                <w:rFonts w:asciiTheme="majorHAnsi" w:hAnsiTheme="majorHAnsi"/>
                <w:szCs w:val="24"/>
              </w:rPr>
              <w:t>2022</w:t>
            </w:r>
          </w:p>
          <w:p w14:paraId="43E135FA" w14:textId="77777777" w:rsidR="00D83F64" w:rsidRDefault="00D83F64" w:rsidP="00D904B6">
            <w:pPr>
              <w:jc w:val="center"/>
              <w:rPr>
                <w:rFonts w:asciiTheme="majorHAnsi" w:hAnsiTheme="majorHAnsi"/>
                <w:szCs w:val="24"/>
              </w:rPr>
            </w:pPr>
            <w:r>
              <w:rPr>
                <w:rFonts w:asciiTheme="majorHAnsi" w:hAnsiTheme="majorHAnsi"/>
                <w:szCs w:val="24"/>
              </w:rPr>
              <w:t>2023</w:t>
            </w:r>
          </w:p>
          <w:p w14:paraId="0816A44B" w14:textId="13E820CF" w:rsidR="00BA3DA4" w:rsidRDefault="00BA3DA4" w:rsidP="00D904B6">
            <w:pPr>
              <w:jc w:val="center"/>
              <w:rPr>
                <w:rFonts w:asciiTheme="majorHAnsi" w:hAnsiTheme="majorHAnsi"/>
                <w:szCs w:val="24"/>
              </w:rPr>
            </w:pPr>
            <w:r>
              <w:rPr>
                <w:rFonts w:asciiTheme="majorHAnsi" w:hAnsiTheme="majorHAnsi"/>
                <w:szCs w:val="24"/>
              </w:rPr>
              <w:t>2024</w:t>
            </w:r>
          </w:p>
        </w:tc>
        <w:tc>
          <w:tcPr>
            <w:tcW w:w="2502" w:type="dxa"/>
            <w:shd w:val="clear" w:color="auto" w:fill="auto"/>
          </w:tcPr>
          <w:p w14:paraId="18995F76" w14:textId="77777777" w:rsidR="00755D47" w:rsidRDefault="00755D47" w:rsidP="00744F82">
            <w:pPr>
              <w:jc w:val="center"/>
              <w:rPr>
                <w:rFonts w:asciiTheme="majorHAnsi" w:hAnsiTheme="majorHAnsi"/>
                <w:szCs w:val="24"/>
              </w:rPr>
            </w:pPr>
            <w:r w:rsidRPr="00755D47">
              <w:rPr>
                <w:rFonts w:asciiTheme="majorHAnsi" w:hAnsiTheme="majorHAnsi"/>
                <w:szCs w:val="24"/>
              </w:rPr>
              <w:t>11 &amp; 396</w:t>
            </w:r>
          </w:p>
          <w:p w14:paraId="66DED460" w14:textId="77777777" w:rsidR="005F1B35" w:rsidRDefault="005F1B35" w:rsidP="00744F82">
            <w:pPr>
              <w:jc w:val="center"/>
              <w:rPr>
                <w:rFonts w:asciiTheme="majorHAnsi" w:hAnsiTheme="majorHAnsi"/>
                <w:szCs w:val="24"/>
              </w:rPr>
            </w:pPr>
          </w:p>
          <w:p w14:paraId="474CEC50" w14:textId="77777777" w:rsidR="005F1B35" w:rsidRDefault="005F1B35" w:rsidP="00744F82">
            <w:pPr>
              <w:jc w:val="center"/>
              <w:rPr>
                <w:rFonts w:asciiTheme="majorHAnsi" w:hAnsiTheme="majorHAnsi"/>
                <w:szCs w:val="24"/>
              </w:rPr>
            </w:pPr>
            <w:r w:rsidRPr="005F1B35">
              <w:rPr>
                <w:rFonts w:asciiTheme="majorHAnsi" w:hAnsiTheme="majorHAnsi"/>
                <w:szCs w:val="24"/>
              </w:rPr>
              <w:t>170</w:t>
            </w:r>
          </w:p>
          <w:p w14:paraId="194C2427" w14:textId="77777777" w:rsidR="005F3244" w:rsidRDefault="005F3244" w:rsidP="00744F82">
            <w:pPr>
              <w:jc w:val="center"/>
              <w:rPr>
                <w:rFonts w:asciiTheme="majorHAnsi" w:hAnsiTheme="majorHAnsi"/>
                <w:szCs w:val="24"/>
              </w:rPr>
            </w:pPr>
            <w:r>
              <w:rPr>
                <w:rFonts w:asciiTheme="majorHAnsi" w:hAnsiTheme="majorHAnsi"/>
                <w:szCs w:val="24"/>
              </w:rPr>
              <w:t>125</w:t>
            </w:r>
          </w:p>
          <w:p w14:paraId="57CC7B6F" w14:textId="77777777" w:rsidR="00D83F64" w:rsidRDefault="00D83F64" w:rsidP="00744F82">
            <w:pPr>
              <w:jc w:val="center"/>
              <w:rPr>
                <w:rFonts w:asciiTheme="majorHAnsi" w:hAnsiTheme="majorHAnsi"/>
                <w:szCs w:val="24"/>
              </w:rPr>
            </w:pPr>
            <w:r>
              <w:rPr>
                <w:rFonts w:asciiTheme="majorHAnsi" w:hAnsiTheme="majorHAnsi"/>
                <w:szCs w:val="24"/>
              </w:rPr>
              <w:t>375</w:t>
            </w:r>
          </w:p>
          <w:p w14:paraId="67A980B6" w14:textId="25DBC6C6" w:rsidR="00BA3DA4" w:rsidRDefault="00BA3DA4" w:rsidP="00744F82">
            <w:pPr>
              <w:jc w:val="center"/>
              <w:rPr>
                <w:rFonts w:asciiTheme="majorHAnsi" w:hAnsiTheme="majorHAnsi"/>
                <w:szCs w:val="24"/>
              </w:rPr>
            </w:pPr>
            <w:r>
              <w:rPr>
                <w:rFonts w:asciiTheme="majorHAnsi" w:hAnsiTheme="majorHAnsi"/>
                <w:szCs w:val="24"/>
              </w:rPr>
              <w:t>208</w:t>
            </w:r>
          </w:p>
        </w:tc>
        <w:tc>
          <w:tcPr>
            <w:tcW w:w="5637" w:type="dxa"/>
          </w:tcPr>
          <w:p w14:paraId="5C360B4C" w14:textId="77777777" w:rsidR="00755D47" w:rsidRDefault="00755D47" w:rsidP="00755D47">
            <w:pPr>
              <w:jc w:val="center"/>
              <w:rPr>
                <w:rFonts w:asciiTheme="majorHAnsi" w:hAnsiTheme="majorHAnsi"/>
                <w:szCs w:val="24"/>
              </w:rPr>
            </w:pPr>
            <w:r>
              <w:rPr>
                <w:rFonts w:asciiTheme="majorHAnsi" w:hAnsiTheme="majorHAnsi"/>
                <w:szCs w:val="24"/>
              </w:rPr>
              <w:t>Fleet Readiness Center &amp; Mayport Naval Base, Jacksonville, FL</w:t>
            </w:r>
          </w:p>
          <w:p w14:paraId="266DF622" w14:textId="77777777" w:rsidR="005F1B35" w:rsidRDefault="00BB6345" w:rsidP="00755D47">
            <w:pPr>
              <w:jc w:val="center"/>
              <w:rPr>
                <w:rFonts w:asciiTheme="majorHAnsi" w:hAnsiTheme="majorHAnsi"/>
                <w:szCs w:val="24"/>
              </w:rPr>
            </w:pPr>
            <w:r w:rsidRPr="00BB6345">
              <w:rPr>
                <w:rFonts w:asciiTheme="majorHAnsi" w:hAnsiTheme="majorHAnsi"/>
                <w:szCs w:val="24"/>
              </w:rPr>
              <w:t>Naval Weapons Center</w:t>
            </w:r>
            <w:r>
              <w:rPr>
                <w:rFonts w:asciiTheme="majorHAnsi" w:hAnsiTheme="majorHAnsi"/>
                <w:szCs w:val="24"/>
              </w:rPr>
              <w:t xml:space="preserve">, </w:t>
            </w:r>
            <w:r w:rsidRPr="00BB6345">
              <w:rPr>
                <w:rFonts w:asciiTheme="majorHAnsi" w:hAnsiTheme="majorHAnsi"/>
                <w:szCs w:val="24"/>
              </w:rPr>
              <w:t>Crane, IN</w:t>
            </w:r>
          </w:p>
          <w:p w14:paraId="4A39145C" w14:textId="77777777" w:rsidR="005F3244" w:rsidRDefault="005F3244" w:rsidP="00755D47">
            <w:pPr>
              <w:jc w:val="center"/>
              <w:rPr>
                <w:rFonts w:asciiTheme="majorHAnsi" w:hAnsiTheme="majorHAnsi"/>
                <w:szCs w:val="24"/>
              </w:rPr>
            </w:pPr>
            <w:r w:rsidRPr="005F3244">
              <w:rPr>
                <w:rFonts w:asciiTheme="majorHAnsi" w:hAnsiTheme="majorHAnsi"/>
                <w:szCs w:val="24"/>
              </w:rPr>
              <w:t>Corpus Christi Army Depot, Corpus Christi, T</w:t>
            </w:r>
            <w:r>
              <w:rPr>
                <w:rFonts w:asciiTheme="majorHAnsi" w:hAnsiTheme="majorHAnsi"/>
                <w:szCs w:val="24"/>
              </w:rPr>
              <w:t>X</w:t>
            </w:r>
          </w:p>
          <w:p w14:paraId="7C4B32ED" w14:textId="77777777" w:rsidR="00D83F64" w:rsidRDefault="00D83F64" w:rsidP="00755D47">
            <w:pPr>
              <w:jc w:val="center"/>
              <w:rPr>
                <w:rFonts w:asciiTheme="majorHAnsi" w:hAnsiTheme="majorHAnsi"/>
                <w:szCs w:val="24"/>
              </w:rPr>
            </w:pPr>
            <w:r w:rsidRPr="00D83F64">
              <w:rPr>
                <w:rFonts w:asciiTheme="majorHAnsi" w:hAnsiTheme="majorHAnsi"/>
                <w:szCs w:val="24"/>
              </w:rPr>
              <w:t>Environmental Protection Agency - Chicago, IL</w:t>
            </w:r>
          </w:p>
          <w:p w14:paraId="6CBBB5CC" w14:textId="6C194A26" w:rsidR="00BA3DA4" w:rsidRDefault="00BA3DA4" w:rsidP="00755D47">
            <w:pPr>
              <w:jc w:val="center"/>
              <w:rPr>
                <w:rFonts w:asciiTheme="majorHAnsi" w:hAnsiTheme="majorHAnsi"/>
                <w:szCs w:val="24"/>
              </w:rPr>
            </w:pPr>
            <w:r w:rsidRPr="00BA3DA4">
              <w:rPr>
                <w:rFonts w:asciiTheme="majorHAnsi" w:hAnsiTheme="majorHAnsi"/>
                <w:szCs w:val="24"/>
              </w:rPr>
              <w:t xml:space="preserve">Defense Logistics Agency – Philadelphia, </w:t>
            </w:r>
            <w:r>
              <w:rPr>
                <w:rFonts w:asciiTheme="majorHAnsi" w:hAnsiTheme="majorHAnsi"/>
                <w:szCs w:val="24"/>
              </w:rPr>
              <w:t>PA</w:t>
            </w:r>
          </w:p>
        </w:tc>
      </w:tr>
    </w:tbl>
    <w:p w14:paraId="27C3C0F0" w14:textId="77777777" w:rsidR="00EC44B1" w:rsidRPr="00BC2FCE" w:rsidRDefault="00A26E6C" w:rsidP="00A26E6C">
      <w:r w:rsidRPr="00BC2FCE">
        <w:t xml:space="preserve"> </w:t>
      </w:r>
    </w:p>
    <w:p w14:paraId="1BCD77DA" w14:textId="77777777" w:rsidR="00353E0B" w:rsidRPr="00BC2FCE" w:rsidRDefault="00353E0B">
      <w:pPr>
        <w:rPr>
          <w:rFonts w:ascii="Garamond" w:hAnsi="Garamond"/>
        </w:rPr>
      </w:pPr>
    </w:p>
    <w:sectPr w:rsidR="00353E0B" w:rsidRPr="00BC2FCE" w:rsidSect="007A5B65">
      <w:pgSz w:w="12240" w:h="15840"/>
      <w:pgMar w:top="1152" w:right="1440" w:bottom="1008" w:left="1440" w:header="720" w:footer="720" w:gutter="0"/>
      <w:pgBorders w:display="firstPage" w:offsetFrom="page">
        <w:top w:val="waveline" w:sz="20" w:space="24" w:color="548DD4" w:themeColor="text2" w:themeTint="99"/>
        <w:left w:val="waveline" w:sz="20" w:space="24" w:color="548DD4" w:themeColor="text2" w:themeTint="99"/>
        <w:bottom w:val="waveline" w:sz="20" w:space="24" w:color="548DD4" w:themeColor="text2" w:themeTint="99"/>
        <w:right w:val="waveline" w:sz="20" w:space="24" w:color="548DD4" w:themeColor="text2"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4C972" w14:textId="77777777" w:rsidR="00780024" w:rsidRDefault="00780024">
      <w:r>
        <w:separator/>
      </w:r>
    </w:p>
  </w:endnote>
  <w:endnote w:type="continuationSeparator" w:id="0">
    <w:p w14:paraId="1BE7CEE0" w14:textId="77777777" w:rsidR="00780024" w:rsidRDefault="0078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mpeii Capitals">
    <w:altName w:val="Palatino Linotype"/>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rkisim">
    <w:charset w:val="B1"/>
    <w:family w:val="swiss"/>
    <w:pitch w:val="variable"/>
    <w:sig w:usb0="00000803" w:usb1="00000000" w:usb2="00000000" w:usb3="00000000" w:csb0="00000021" w:csb1="00000000"/>
  </w:font>
  <w:font w:name="Lucida Handwriting">
    <w:panose1 w:val="03010101010101010101"/>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1736B" w14:textId="77777777" w:rsidR="00780024" w:rsidRDefault="00780024">
      <w:r>
        <w:separator/>
      </w:r>
    </w:p>
  </w:footnote>
  <w:footnote w:type="continuationSeparator" w:id="0">
    <w:p w14:paraId="15D530EC" w14:textId="77777777" w:rsidR="00780024" w:rsidRDefault="00780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2A4E0A"/>
    <w:multiLevelType w:val="hybridMultilevel"/>
    <w:tmpl w:val="47D65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7A7E23"/>
    <w:multiLevelType w:val="singleLevel"/>
    <w:tmpl w:val="1764DA20"/>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2A7930D7"/>
    <w:multiLevelType w:val="hybridMultilevel"/>
    <w:tmpl w:val="DB828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167EAD"/>
    <w:multiLevelType w:val="singleLevel"/>
    <w:tmpl w:val="18F02E0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27B02E5"/>
    <w:multiLevelType w:val="singleLevel"/>
    <w:tmpl w:val="18F02E0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AF375D7"/>
    <w:multiLevelType w:val="hybridMultilevel"/>
    <w:tmpl w:val="0FCC6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000332">
    <w:abstractNumId w:val="2"/>
  </w:num>
  <w:num w:numId="2" w16cid:durableId="214437274">
    <w:abstractNumId w:val="3"/>
  </w:num>
  <w:num w:numId="3" w16cid:durableId="1242104625">
    <w:abstractNumId w:val="5"/>
  </w:num>
  <w:num w:numId="4" w16cid:durableId="1257131035">
    <w:abstractNumId w:val="4"/>
  </w:num>
  <w:num w:numId="5" w16cid:durableId="380524671">
    <w:abstractNumId w:val="1"/>
  </w:num>
  <w:num w:numId="6" w16cid:durableId="11101219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16680905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F5"/>
    <w:rsid w:val="00020940"/>
    <w:rsid w:val="00021107"/>
    <w:rsid w:val="000431D3"/>
    <w:rsid w:val="000920BB"/>
    <w:rsid w:val="000A0D2A"/>
    <w:rsid w:val="000C13B0"/>
    <w:rsid w:val="000C31AA"/>
    <w:rsid w:val="000E18E6"/>
    <w:rsid w:val="000E5E7D"/>
    <w:rsid w:val="001178F7"/>
    <w:rsid w:val="001202B6"/>
    <w:rsid w:val="0019064B"/>
    <w:rsid w:val="001C5756"/>
    <w:rsid w:val="001E764F"/>
    <w:rsid w:val="00203D57"/>
    <w:rsid w:val="00214E97"/>
    <w:rsid w:val="0023557E"/>
    <w:rsid w:val="002405BE"/>
    <w:rsid w:val="00243984"/>
    <w:rsid w:val="00243F2B"/>
    <w:rsid w:val="002453D8"/>
    <w:rsid w:val="00251959"/>
    <w:rsid w:val="002547E3"/>
    <w:rsid w:val="00264F4A"/>
    <w:rsid w:val="00295932"/>
    <w:rsid w:val="002D21E1"/>
    <w:rsid w:val="002D2556"/>
    <w:rsid w:val="002D5CF5"/>
    <w:rsid w:val="002F76B8"/>
    <w:rsid w:val="00350F8C"/>
    <w:rsid w:val="00353E0B"/>
    <w:rsid w:val="00353E97"/>
    <w:rsid w:val="00356EC2"/>
    <w:rsid w:val="00363FE8"/>
    <w:rsid w:val="003701FF"/>
    <w:rsid w:val="003B1432"/>
    <w:rsid w:val="003B1C05"/>
    <w:rsid w:val="003D6180"/>
    <w:rsid w:val="00421036"/>
    <w:rsid w:val="004343D4"/>
    <w:rsid w:val="00442565"/>
    <w:rsid w:val="00450C5D"/>
    <w:rsid w:val="00457B90"/>
    <w:rsid w:val="0046030F"/>
    <w:rsid w:val="00462A82"/>
    <w:rsid w:val="00470B83"/>
    <w:rsid w:val="00484104"/>
    <w:rsid w:val="00496AD7"/>
    <w:rsid w:val="004A6B67"/>
    <w:rsid w:val="004B5F1B"/>
    <w:rsid w:val="004C181E"/>
    <w:rsid w:val="004C6EC6"/>
    <w:rsid w:val="004D5E0B"/>
    <w:rsid w:val="004F50E9"/>
    <w:rsid w:val="005057CA"/>
    <w:rsid w:val="00541628"/>
    <w:rsid w:val="0057570D"/>
    <w:rsid w:val="00590CC2"/>
    <w:rsid w:val="00595720"/>
    <w:rsid w:val="005A4D99"/>
    <w:rsid w:val="005B4DF4"/>
    <w:rsid w:val="005C4D14"/>
    <w:rsid w:val="005E10E0"/>
    <w:rsid w:val="005F1B35"/>
    <w:rsid w:val="005F3244"/>
    <w:rsid w:val="005F32C4"/>
    <w:rsid w:val="00603D2E"/>
    <w:rsid w:val="00605043"/>
    <w:rsid w:val="006056D6"/>
    <w:rsid w:val="006337AF"/>
    <w:rsid w:val="00636C0B"/>
    <w:rsid w:val="00642121"/>
    <w:rsid w:val="006675EA"/>
    <w:rsid w:val="006803F7"/>
    <w:rsid w:val="006B2D1D"/>
    <w:rsid w:val="006C035D"/>
    <w:rsid w:val="006C4916"/>
    <w:rsid w:val="00706690"/>
    <w:rsid w:val="007136F4"/>
    <w:rsid w:val="007260DC"/>
    <w:rsid w:val="00744F82"/>
    <w:rsid w:val="00752CA0"/>
    <w:rsid w:val="00755D47"/>
    <w:rsid w:val="007617A5"/>
    <w:rsid w:val="00772D00"/>
    <w:rsid w:val="00780024"/>
    <w:rsid w:val="007A4226"/>
    <w:rsid w:val="007A5B65"/>
    <w:rsid w:val="007D2FBC"/>
    <w:rsid w:val="007E3C19"/>
    <w:rsid w:val="007F65BB"/>
    <w:rsid w:val="0081732E"/>
    <w:rsid w:val="00837646"/>
    <w:rsid w:val="00850BF4"/>
    <w:rsid w:val="008525FB"/>
    <w:rsid w:val="00874102"/>
    <w:rsid w:val="008C53C8"/>
    <w:rsid w:val="008C6E99"/>
    <w:rsid w:val="008E1979"/>
    <w:rsid w:val="00920B95"/>
    <w:rsid w:val="00930DDE"/>
    <w:rsid w:val="00944640"/>
    <w:rsid w:val="009504DC"/>
    <w:rsid w:val="009522B1"/>
    <w:rsid w:val="0097045F"/>
    <w:rsid w:val="00975C17"/>
    <w:rsid w:val="009760AC"/>
    <w:rsid w:val="0098576B"/>
    <w:rsid w:val="00997E93"/>
    <w:rsid w:val="009A63D0"/>
    <w:rsid w:val="009C4C59"/>
    <w:rsid w:val="009F782C"/>
    <w:rsid w:val="00A000E8"/>
    <w:rsid w:val="00A14D42"/>
    <w:rsid w:val="00A26E6C"/>
    <w:rsid w:val="00A44012"/>
    <w:rsid w:val="00A63001"/>
    <w:rsid w:val="00A830E5"/>
    <w:rsid w:val="00A83A41"/>
    <w:rsid w:val="00A83B01"/>
    <w:rsid w:val="00A83D67"/>
    <w:rsid w:val="00AA343F"/>
    <w:rsid w:val="00AC1CB2"/>
    <w:rsid w:val="00AD0D72"/>
    <w:rsid w:val="00B00EA1"/>
    <w:rsid w:val="00B221A4"/>
    <w:rsid w:val="00B345AE"/>
    <w:rsid w:val="00B36338"/>
    <w:rsid w:val="00B6029C"/>
    <w:rsid w:val="00B66FB7"/>
    <w:rsid w:val="00B83F9B"/>
    <w:rsid w:val="00B97749"/>
    <w:rsid w:val="00BA0AC6"/>
    <w:rsid w:val="00BA3DA4"/>
    <w:rsid w:val="00BB6345"/>
    <w:rsid w:val="00BE3A4A"/>
    <w:rsid w:val="00C12189"/>
    <w:rsid w:val="00C15012"/>
    <w:rsid w:val="00C4573C"/>
    <w:rsid w:val="00CD4C1A"/>
    <w:rsid w:val="00CE60AF"/>
    <w:rsid w:val="00CF141A"/>
    <w:rsid w:val="00CF509E"/>
    <w:rsid w:val="00D129CD"/>
    <w:rsid w:val="00D36F8C"/>
    <w:rsid w:val="00D44F0F"/>
    <w:rsid w:val="00D45658"/>
    <w:rsid w:val="00D45FF5"/>
    <w:rsid w:val="00D7271B"/>
    <w:rsid w:val="00D72ACB"/>
    <w:rsid w:val="00D83F64"/>
    <w:rsid w:val="00D904B6"/>
    <w:rsid w:val="00D960CA"/>
    <w:rsid w:val="00D97A76"/>
    <w:rsid w:val="00DD3A0D"/>
    <w:rsid w:val="00DD7A1D"/>
    <w:rsid w:val="00DE23F4"/>
    <w:rsid w:val="00E13C93"/>
    <w:rsid w:val="00E334E2"/>
    <w:rsid w:val="00E35B74"/>
    <w:rsid w:val="00E5437A"/>
    <w:rsid w:val="00E97782"/>
    <w:rsid w:val="00EA1981"/>
    <w:rsid w:val="00EC44B1"/>
    <w:rsid w:val="00EC4F5F"/>
    <w:rsid w:val="00EE1B65"/>
    <w:rsid w:val="00EE52F1"/>
    <w:rsid w:val="00F00EE9"/>
    <w:rsid w:val="00F31F5A"/>
    <w:rsid w:val="00F53A48"/>
    <w:rsid w:val="00F80A79"/>
    <w:rsid w:val="00F81270"/>
    <w:rsid w:val="00F90FF1"/>
    <w:rsid w:val="00FB256A"/>
    <w:rsid w:val="00FB26F9"/>
    <w:rsid w:val="00FF1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1071EE2A"/>
  <w15:docId w15:val="{0562EA79-942A-4DAF-84AD-F15363E4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782"/>
    <w:rPr>
      <w:sz w:val="24"/>
    </w:rPr>
  </w:style>
  <w:style w:type="paragraph" w:styleId="Heading1">
    <w:name w:val="heading 1"/>
    <w:basedOn w:val="Normal"/>
    <w:next w:val="Normal"/>
    <w:link w:val="Heading1Char"/>
    <w:qFormat/>
    <w:rsid w:val="00EC44B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C44B1"/>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F80A79"/>
    <w:pPr>
      <w:keepNext/>
      <w:outlineLvl w:val="4"/>
    </w:pPr>
    <w:rPr>
      <w:rFonts w:ascii="Pompeii Capitals" w:hAnsi="Pompeii Capitals"/>
      <w:b/>
      <w:sz w:val="32"/>
    </w:rPr>
  </w:style>
  <w:style w:type="paragraph" w:styleId="Heading7">
    <w:name w:val="heading 7"/>
    <w:basedOn w:val="Normal"/>
    <w:next w:val="Normal"/>
    <w:qFormat/>
    <w:rsid w:val="00F80A79"/>
    <w:pPr>
      <w:keepNext/>
      <w:widowControl w:val="0"/>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E3C19"/>
    <w:pPr>
      <w:framePr w:w="7920" w:h="1980" w:hRule="exact" w:hSpace="180" w:wrap="auto" w:hAnchor="page" w:xAlign="center" w:yAlign="bottom"/>
      <w:ind w:left="2880"/>
    </w:pPr>
    <w:rPr>
      <w:rFonts w:cs="Arial"/>
    </w:rPr>
  </w:style>
  <w:style w:type="paragraph" w:styleId="Header">
    <w:name w:val="header"/>
    <w:basedOn w:val="Normal"/>
    <w:rsid w:val="00F80A79"/>
    <w:pPr>
      <w:tabs>
        <w:tab w:val="center" w:pos="4320"/>
        <w:tab w:val="right" w:pos="8640"/>
      </w:tabs>
    </w:pPr>
  </w:style>
  <w:style w:type="paragraph" w:styleId="Footer">
    <w:name w:val="footer"/>
    <w:basedOn w:val="Normal"/>
    <w:link w:val="FooterChar"/>
    <w:uiPriority w:val="99"/>
    <w:rsid w:val="00F80A79"/>
    <w:pPr>
      <w:tabs>
        <w:tab w:val="center" w:pos="4320"/>
        <w:tab w:val="right" w:pos="8640"/>
      </w:tabs>
    </w:pPr>
  </w:style>
  <w:style w:type="table" w:styleId="TableGrid">
    <w:name w:val="Table Grid"/>
    <w:basedOn w:val="TableNormal"/>
    <w:rsid w:val="00EC4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C44B1"/>
    <w:rPr>
      <w:color w:val="0000FF"/>
      <w:u w:val="single"/>
    </w:rPr>
  </w:style>
  <w:style w:type="paragraph" w:styleId="BalloonText">
    <w:name w:val="Balloon Text"/>
    <w:basedOn w:val="Normal"/>
    <w:semiHidden/>
    <w:rsid w:val="00203D57"/>
    <w:rPr>
      <w:rFonts w:ascii="Tahoma" w:hAnsi="Tahoma" w:cs="Tahoma"/>
      <w:sz w:val="16"/>
      <w:szCs w:val="16"/>
    </w:rPr>
  </w:style>
  <w:style w:type="character" w:customStyle="1" w:styleId="FooterChar">
    <w:name w:val="Footer Char"/>
    <w:link w:val="Footer"/>
    <w:uiPriority w:val="99"/>
    <w:rsid w:val="00214E97"/>
    <w:rPr>
      <w:sz w:val="24"/>
    </w:rPr>
  </w:style>
  <w:style w:type="character" w:customStyle="1" w:styleId="Heading1Char">
    <w:name w:val="Heading 1 Char"/>
    <w:basedOn w:val="DefaultParagraphFont"/>
    <w:link w:val="Heading1"/>
    <w:rsid w:val="00E97782"/>
    <w:rPr>
      <w:rFonts w:ascii="Arial" w:hAnsi="Arial" w:cs="Arial"/>
      <w:b/>
      <w:bCs/>
      <w:kern w:val="32"/>
      <w:sz w:val="32"/>
      <w:szCs w:val="32"/>
    </w:rPr>
  </w:style>
  <w:style w:type="character" w:customStyle="1" w:styleId="Heading2Char">
    <w:name w:val="Heading 2 Char"/>
    <w:basedOn w:val="DefaultParagraphFont"/>
    <w:link w:val="Heading2"/>
    <w:rsid w:val="00E97782"/>
    <w:rPr>
      <w:rFonts w:ascii="Arial" w:hAnsi="Arial" w:cs="Arial"/>
      <w:b/>
      <w:bCs/>
      <w:i/>
      <w:iCs/>
      <w:sz w:val="28"/>
      <w:szCs w:val="28"/>
    </w:rPr>
  </w:style>
  <w:style w:type="character" w:customStyle="1" w:styleId="UnresolvedMention1">
    <w:name w:val="Unresolved Mention1"/>
    <w:basedOn w:val="DefaultParagraphFont"/>
    <w:uiPriority w:val="99"/>
    <w:semiHidden/>
    <w:unhideWhenUsed/>
    <w:rsid w:val="00450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C54BF-FD0C-4A1C-A21F-9999D833E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1601</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AWARDS INFORMATION</vt:lpstr>
    </vt:vector>
  </TitlesOfParts>
  <Company>Federal Managers Association</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AWARDS INFORMATION</dc:title>
  <dc:creator>Latorea Wilson</dc:creator>
  <cp:lastModifiedBy>Todd Wells</cp:lastModifiedBy>
  <cp:revision>4</cp:revision>
  <cp:lastPrinted>2017-02-21T15:41:00Z</cp:lastPrinted>
  <dcterms:created xsi:type="dcterms:W3CDTF">2025-06-11T20:44:00Z</dcterms:created>
  <dcterms:modified xsi:type="dcterms:W3CDTF">2025-06-11T20:46:00Z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-982142290</vt:i4>
  </property>
  <property fmtid="{D5CDD505-2E9C-101B-9397-08002B2CF9AE}" pid="3" name="_EmailSubject">
    <vt:lpwstr>awards &amp; contest cover</vt:lpwstr>
  </property>
  <property fmtid="{D5CDD505-2E9C-101B-9397-08002B2CF9AE}" pid="4" name="_AuthorEmail">
    <vt:lpwstr>kate@fedmanagers.org</vt:lpwstr>
  </property>
  <property fmtid="{D5CDD505-2E9C-101B-9397-08002B2CF9AE}" pid="5" name="_AuthorEmailDisplayName">
    <vt:lpwstr>Kate DiBitetto</vt:lpwstr>
  </property>
  <property fmtid="{D5CDD505-2E9C-101B-9397-08002B2CF9AE}" pid="6" name="_ReviewingToolsShownOnce">
    <vt:lpwstr/>
  </property>
</Properties>
</file>